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95F" w:rsidRPr="006B6EE8" w:rsidRDefault="006B6EE8" w:rsidP="006B6EE8">
      <w:pPr>
        <w:jc w:val="center"/>
        <w:rPr>
          <w:rFonts w:ascii="Times New Roman" w:hAnsi="Times New Roman" w:cs="Times New Roman"/>
          <w:sz w:val="32"/>
        </w:rPr>
      </w:pPr>
      <w:r w:rsidRPr="006B6EE8">
        <w:rPr>
          <w:rFonts w:ascii="Times New Roman" w:hAnsi="Times New Roman" w:cs="Times New Roman"/>
          <w:sz w:val="32"/>
        </w:rPr>
        <w:t>Základní škola Havířov Město Žákovská 1/1006 okres Karviná</w:t>
      </w:r>
    </w:p>
    <w:p w:rsidR="0054625D" w:rsidRDefault="002231D2" w:rsidP="0054625D">
      <w:pPr>
        <w:jc w:val="center"/>
        <w:rPr>
          <w:rFonts w:ascii="Times New Roman" w:hAnsi="Times New Roman" w:cs="Times New Roman"/>
          <w:sz w:val="24"/>
        </w:rPr>
      </w:pPr>
      <w:r>
        <w:rPr>
          <w:rFonts w:ascii="Times New Roman" w:hAnsi="Times New Roman" w:cs="Times New Roman"/>
          <w:sz w:val="24"/>
        </w:rPr>
        <w:t>+420 596 411 046</w:t>
      </w:r>
      <w:r>
        <w:rPr>
          <w:rFonts w:ascii="Times New Roman" w:hAnsi="Times New Roman" w:cs="Times New Roman"/>
          <w:sz w:val="24"/>
        </w:rPr>
        <w:tab/>
        <w:t xml:space="preserve"> </w:t>
      </w:r>
      <w:hyperlink r:id="rId9" w:history="1">
        <w:r w:rsidR="006B6EE8" w:rsidRPr="006B6EE8">
          <w:rPr>
            <w:rStyle w:val="Hypertextovodkaz"/>
            <w:rFonts w:ascii="Times New Roman" w:hAnsi="Times New Roman" w:cs="Times New Roman"/>
            <w:sz w:val="24"/>
          </w:rPr>
          <w:t>www.zakovska-havirov.cz</w:t>
        </w:r>
      </w:hyperlink>
      <w:r w:rsidR="006B6EE8" w:rsidRPr="006B6EE8">
        <w:rPr>
          <w:rFonts w:ascii="Times New Roman" w:hAnsi="Times New Roman" w:cs="Times New Roman"/>
          <w:sz w:val="24"/>
        </w:rPr>
        <w:tab/>
      </w:r>
      <w:hyperlink r:id="rId10" w:history="1">
        <w:r w:rsidR="0054625D" w:rsidRPr="006E4C8D">
          <w:rPr>
            <w:rStyle w:val="Hypertextovodkaz"/>
            <w:rFonts w:ascii="Times New Roman" w:hAnsi="Times New Roman" w:cs="Times New Roman"/>
            <w:sz w:val="24"/>
          </w:rPr>
          <w:t>zs.zakovska@volny.cz</w:t>
        </w:r>
      </w:hyperlink>
    </w:p>
    <w:p w:rsidR="0054625D" w:rsidRPr="006B6EE8" w:rsidRDefault="0054625D" w:rsidP="0054625D">
      <w:pPr>
        <w:jc w:val="center"/>
        <w:rPr>
          <w:rFonts w:ascii="Times New Roman" w:hAnsi="Times New Roman" w:cs="Times New Roman"/>
          <w:sz w:val="24"/>
        </w:rPr>
      </w:pPr>
    </w:p>
    <w:p w:rsidR="006B6EE8" w:rsidRDefault="006B6EE8" w:rsidP="006B6EE8">
      <w:pPr>
        <w:jc w:val="center"/>
      </w:pPr>
    </w:p>
    <w:p w:rsidR="006B6EE8" w:rsidRDefault="006B6EE8" w:rsidP="006B6EE8">
      <w:pPr>
        <w:jc w:val="center"/>
      </w:pPr>
    </w:p>
    <w:p w:rsidR="006B6EE8" w:rsidRDefault="006B6EE8" w:rsidP="006B6EE8">
      <w:pPr>
        <w:jc w:val="center"/>
      </w:pPr>
    </w:p>
    <w:p w:rsidR="006B6EE8" w:rsidRDefault="006B6EE8" w:rsidP="006B6EE8"/>
    <w:p w:rsidR="006B6EE8" w:rsidRDefault="006B6EE8" w:rsidP="006B6EE8"/>
    <w:p w:rsidR="006B6EE8" w:rsidRDefault="006B6EE8" w:rsidP="006B6EE8">
      <w:pPr>
        <w:jc w:val="center"/>
        <w:rPr>
          <w:rFonts w:ascii="Times New Roman" w:hAnsi="Times New Roman" w:cs="Times New Roman"/>
          <w:sz w:val="44"/>
        </w:rPr>
      </w:pPr>
    </w:p>
    <w:p w:rsidR="006B6EE8" w:rsidRDefault="006B6EE8" w:rsidP="006B6EE8">
      <w:pPr>
        <w:jc w:val="center"/>
        <w:rPr>
          <w:rFonts w:ascii="Times New Roman" w:hAnsi="Times New Roman" w:cs="Times New Roman"/>
          <w:sz w:val="44"/>
        </w:rPr>
      </w:pPr>
    </w:p>
    <w:p w:rsidR="006B6EE8" w:rsidRPr="0011796D" w:rsidRDefault="006B6EE8" w:rsidP="006B6EE8">
      <w:pPr>
        <w:jc w:val="center"/>
        <w:rPr>
          <w:rFonts w:ascii="Times New Roman" w:hAnsi="Times New Roman" w:cs="Times New Roman"/>
          <w:sz w:val="96"/>
        </w:rPr>
      </w:pPr>
    </w:p>
    <w:p w:rsidR="006B6EE8" w:rsidRPr="0011796D" w:rsidRDefault="002D4FFF" w:rsidP="006B6EE8">
      <w:pPr>
        <w:jc w:val="center"/>
        <w:rPr>
          <w:rFonts w:ascii="Times New Roman" w:hAnsi="Times New Roman" w:cs="Times New Roman"/>
          <w:sz w:val="96"/>
        </w:rPr>
      </w:pPr>
      <w:r>
        <w:rPr>
          <w:rFonts w:ascii="Times New Roman" w:hAnsi="Times New Roman" w:cs="Times New Roman"/>
          <w:sz w:val="96"/>
        </w:rPr>
        <w:t>P</w:t>
      </w:r>
      <w:r w:rsidR="006B6EE8" w:rsidRPr="0011796D">
        <w:rPr>
          <w:rFonts w:ascii="Times New Roman" w:hAnsi="Times New Roman" w:cs="Times New Roman"/>
          <w:sz w:val="96"/>
        </w:rPr>
        <w:t>reventivní program</w:t>
      </w:r>
      <w:r>
        <w:rPr>
          <w:rFonts w:ascii="Times New Roman" w:hAnsi="Times New Roman" w:cs="Times New Roman"/>
          <w:sz w:val="96"/>
        </w:rPr>
        <w:t xml:space="preserve"> školy pro školní rok 2020</w:t>
      </w:r>
      <w:r w:rsidR="00815619">
        <w:rPr>
          <w:rFonts w:ascii="Times New Roman" w:hAnsi="Times New Roman" w:cs="Times New Roman"/>
          <w:sz w:val="96"/>
        </w:rPr>
        <w:t>/20</w:t>
      </w:r>
      <w:r>
        <w:rPr>
          <w:rFonts w:ascii="Times New Roman" w:hAnsi="Times New Roman" w:cs="Times New Roman"/>
          <w:sz w:val="96"/>
        </w:rPr>
        <w:t>21</w:t>
      </w:r>
    </w:p>
    <w:p w:rsidR="006B6EE8" w:rsidRDefault="006B6EE8" w:rsidP="006B6EE8">
      <w:pPr>
        <w:jc w:val="center"/>
      </w:pPr>
    </w:p>
    <w:p w:rsidR="006B6EE8" w:rsidRDefault="006B6EE8" w:rsidP="006B6EE8">
      <w:pPr>
        <w:jc w:val="center"/>
      </w:pPr>
    </w:p>
    <w:p w:rsidR="006B6EE8" w:rsidRDefault="006B6EE8" w:rsidP="006B6EE8">
      <w:pPr>
        <w:jc w:val="center"/>
      </w:pPr>
    </w:p>
    <w:p w:rsidR="006B6EE8" w:rsidRDefault="006B6EE8" w:rsidP="006B6EE8">
      <w:pPr>
        <w:jc w:val="center"/>
      </w:pPr>
    </w:p>
    <w:p w:rsidR="006B6EE8" w:rsidRDefault="006B6EE8" w:rsidP="006B6EE8">
      <w:pPr>
        <w:jc w:val="center"/>
      </w:pPr>
    </w:p>
    <w:p w:rsidR="006B6EE8" w:rsidRDefault="006B6EE8" w:rsidP="002231D2"/>
    <w:sdt>
      <w:sdtPr>
        <w:rPr>
          <w:rFonts w:asciiTheme="minorHAnsi" w:eastAsiaTheme="minorHAnsi" w:hAnsiTheme="minorHAnsi" w:cstheme="minorBidi"/>
          <w:b w:val="0"/>
          <w:bCs w:val="0"/>
          <w:color w:val="auto"/>
          <w:sz w:val="22"/>
          <w:szCs w:val="22"/>
          <w:lang w:eastAsia="en-US"/>
        </w:rPr>
        <w:id w:val="-1904292081"/>
        <w:docPartObj>
          <w:docPartGallery w:val="Table of Contents"/>
          <w:docPartUnique/>
        </w:docPartObj>
      </w:sdtPr>
      <w:sdtEndPr/>
      <w:sdtContent>
        <w:p w:rsidR="00931B5A" w:rsidRDefault="00931B5A">
          <w:pPr>
            <w:pStyle w:val="Nadpisobsahu"/>
          </w:pPr>
          <w:r>
            <w:t>Obsah</w:t>
          </w:r>
        </w:p>
        <w:p w:rsidR="002B0779" w:rsidRDefault="00931B5A">
          <w:pPr>
            <w:pStyle w:val="Obsah1"/>
            <w:tabs>
              <w:tab w:val="right" w:leader="dot" w:pos="9488"/>
            </w:tabs>
            <w:rPr>
              <w:noProof/>
            </w:rPr>
          </w:pPr>
          <w:r>
            <w:fldChar w:fldCharType="begin"/>
          </w:r>
          <w:r>
            <w:instrText xml:space="preserve"> TOC \o "1-3" \h \z \u </w:instrText>
          </w:r>
          <w:r>
            <w:fldChar w:fldCharType="separate"/>
          </w:r>
          <w:hyperlink w:anchor="_Toc54605393" w:history="1">
            <w:r w:rsidR="002B0779" w:rsidRPr="00173093">
              <w:rPr>
                <w:rStyle w:val="Hypertextovodkaz"/>
                <w:noProof/>
              </w:rPr>
              <w:t>1. Úvod</w:t>
            </w:r>
            <w:r w:rsidR="002B0779">
              <w:rPr>
                <w:noProof/>
                <w:webHidden/>
              </w:rPr>
              <w:tab/>
            </w:r>
            <w:r w:rsidR="002B0779">
              <w:rPr>
                <w:noProof/>
                <w:webHidden/>
              </w:rPr>
              <w:fldChar w:fldCharType="begin"/>
            </w:r>
            <w:r w:rsidR="002B0779">
              <w:rPr>
                <w:noProof/>
                <w:webHidden/>
              </w:rPr>
              <w:instrText xml:space="preserve"> PAGEREF _Toc54605393 \h </w:instrText>
            </w:r>
            <w:r w:rsidR="002B0779">
              <w:rPr>
                <w:noProof/>
                <w:webHidden/>
              </w:rPr>
            </w:r>
            <w:r w:rsidR="002B0779">
              <w:rPr>
                <w:noProof/>
                <w:webHidden/>
              </w:rPr>
              <w:fldChar w:fldCharType="separate"/>
            </w:r>
            <w:r w:rsidR="002B0779">
              <w:rPr>
                <w:noProof/>
                <w:webHidden/>
              </w:rPr>
              <w:t>3</w:t>
            </w:r>
            <w:r w:rsidR="002B0779">
              <w:rPr>
                <w:noProof/>
                <w:webHidden/>
              </w:rPr>
              <w:fldChar w:fldCharType="end"/>
            </w:r>
          </w:hyperlink>
        </w:p>
        <w:p w:rsidR="002B0779" w:rsidRDefault="002B0779">
          <w:pPr>
            <w:pStyle w:val="Obsah1"/>
            <w:tabs>
              <w:tab w:val="right" w:leader="dot" w:pos="9488"/>
            </w:tabs>
            <w:rPr>
              <w:noProof/>
            </w:rPr>
          </w:pPr>
          <w:hyperlink w:anchor="_Toc54605394" w:history="1">
            <w:r w:rsidRPr="00173093">
              <w:rPr>
                <w:rStyle w:val="Hypertextovodkaz"/>
                <w:noProof/>
              </w:rPr>
              <w:t>2. Charakteristika školy</w:t>
            </w:r>
            <w:r>
              <w:rPr>
                <w:noProof/>
                <w:webHidden/>
              </w:rPr>
              <w:tab/>
            </w:r>
            <w:r>
              <w:rPr>
                <w:noProof/>
                <w:webHidden/>
              </w:rPr>
              <w:fldChar w:fldCharType="begin"/>
            </w:r>
            <w:r>
              <w:rPr>
                <w:noProof/>
                <w:webHidden/>
              </w:rPr>
              <w:instrText xml:space="preserve"> PAGEREF _Toc54605394 \h </w:instrText>
            </w:r>
            <w:r>
              <w:rPr>
                <w:noProof/>
                <w:webHidden/>
              </w:rPr>
            </w:r>
            <w:r>
              <w:rPr>
                <w:noProof/>
                <w:webHidden/>
              </w:rPr>
              <w:fldChar w:fldCharType="separate"/>
            </w:r>
            <w:r>
              <w:rPr>
                <w:noProof/>
                <w:webHidden/>
              </w:rPr>
              <w:t>4</w:t>
            </w:r>
            <w:r>
              <w:rPr>
                <w:noProof/>
                <w:webHidden/>
              </w:rPr>
              <w:fldChar w:fldCharType="end"/>
            </w:r>
          </w:hyperlink>
        </w:p>
        <w:p w:rsidR="002B0779" w:rsidRDefault="002B0779">
          <w:pPr>
            <w:pStyle w:val="Obsah1"/>
            <w:tabs>
              <w:tab w:val="right" w:leader="dot" w:pos="9488"/>
            </w:tabs>
            <w:rPr>
              <w:noProof/>
            </w:rPr>
          </w:pPr>
          <w:hyperlink w:anchor="_Toc54605395" w:history="1">
            <w:r w:rsidRPr="00173093">
              <w:rPr>
                <w:rStyle w:val="Hypertextovodkaz"/>
                <w:noProof/>
                <w:shd w:val="clear" w:color="auto" w:fill="FFFFFF"/>
              </w:rPr>
              <w:t>3. Vyhodnocení PPŠ za školní rok 2019/2020</w:t>
            </w:r>
            <w:r>
              <w:rPr>
                <w:noProof/>
                <w:webHidden/>
              </w:rPr>
              <w:tab/>
            </w:r>
            <w:r>
              <w:rPr>
                <w:noProof/>
                <w:webHidden/>
              </w:rPr>
              <w:fldChar w:fldCharType="begin"/>
            </w:r>
            <w:r>
              <w:rPr>
                <w:noProof/>
                <w:webHidden/>
              </w:rPr>
              <w:instrText xml:space="preserve"> PAGEREF _Toc54605395 \h </w:instrText>
            </w:r>
            <w:r>
              <w:rPr>
                <w:noProof/>
                <w:webHidden/>
              </w:rPr>
            </w:r>
            <w:r>
              <w:rPr>
                <w:noProof/>
                <w:webHidden/>
              </w:rPr>
              <w:fldChar w:fldCharType="separate"/>
            </w:r>
            <w:r>
              <w:rPr>
                <w:noProof/>
                <w:webHidden/>
              </w:rPr>
              <w:t>5</w:t>
            </w:r>
            <w:r>
              <w:rPr>
                <w:noProof/>
                <w:webHidden/>
              </w:rPr>
              <w:fldChar w:fldCharType="end"/>
            </w:r>
          </w:hyperlink>
        </w:p>
        <w:p w:rsidR="002B0779" w:rsidRDefault="002B0779">
          <w:pPr>
            <w:pStyle w:val="Obsah1"/>
            <w:tabs>
              <w:tab w:val="right" w:leader="dot" w:pos="9488"/>
            </w:tabs>
            <w:rPr>
              <w:noProof/>
            </w:rPr>
          </w:pPr>
          <w:hyperlink w:anchor="_Toc54605396" w:history="1">
            <w:r w:rsidRPr="00173093">
              <w:rPr>
                <w:rStyle w:val="Hypertextovodkaz"/>
                <w:noProof/>
                <w:shd w:val="clear" w:color="auto" w:fill="FFFFFF"/>
              </w:rPr>
              <w:t xml:space="preserve">4. </w:t>
            </w:r>
            <w:r w:rsidRPr="00173093">
              <w:rPr>
                <w:rStyle w:val="Hypertextovodkaz"/>
                <w:noProof/>
              </w:rPr>
              <w:t>Přehled základní legislativy v oblasti prevence sociálně patolo</w:t>
            </w:r>
            <w:r w:rsidRPr="00173093">
              <w:rPr>
                <w:rStyle w:val="Hypertextovodkaz"/>
                <w:noProof/>
              </w:rPr>
              <w:t>g</w:t>
            </w:r>
            <w:r w:rsidRPr="00173093">
              <w:rPr>
                <w:rStyle w:val="Hypertextovodkaz"/>
                <w:noProof/>
              </w:rPr>
              <w:t>ických jevů u dětí a mládeže</w:t>
            </w:r>
            <w:r>
              <w:rPr>
                <w:noProof/>
                <w:webHidden/>
              </w:rPr>
              <w:tab/>
            </w:r>
            <w:r>
              <w:rPr>
                <w:noProof/>
                <w:webHidden/>
              </w:rPr>
              <w:fldChar w:fldCharType="begin"/>
            </w:r>
            <w:r>
              <w:rPr>
                <w:noProof/>
                <w:webHidden/>
              </w:rPr>
              <w:instrText xml:space="preserve"> PAGEREF _Toc54605396 \h </w:instrText>
            </w:r>
            <w:r>
              <w:rPr>
                <w:noProof/>
                <w:webHidden/>
              </w:rPr>
            </w:r>
            <w:r>
              <w:rPr>
                <w:noProof/>
                <w:webHidden/>
              </w:rPr>
              <w:fldChar w:fldCharType="separate"/>
            </w:r>
            <w:r>
              <w:rPr>
                <w:noProof/>
                <w:webHidden/>
              </w:rPr>
              <w:t>6</w:t>
            </w:r>
            <w:r>
              <w:rPr>
                <w:noProof/>
                <w:webHidden/>
              </w:rPr>
              <w:fldChar w:fldCharType="end"/>
            </w:r>
          </w:hyperlink>
        </w:p>
        <w:p w:rsidR="002B0779" w:rsidRDefault="002B0779">
          <w:pPr>
            <w:pStyle w:val="Obsah3"/>
            <w:tabs>
              <w:tab w:val="right" w:leader="dot" w:pos="9488"/>
            </w:tabs>
            <w:rPr>
              <w:noProof/>
            </w:rPr>
          </w:pPr>
          <w:hyperlink w:anchor="_Toc54605397" w:history="1">
            <w:r w:rsidRPr="00173093">
              <w:rPr>
                <w:rStyle w:val="Hypertextovodkaz"/>
                <w:rFonts w:ascii="Times New Roman" w:hAnsi="Times New Roman"/>
                <w:noProof/>
              </w:rPr>
              <w:t>PŘESTUPKY</w:t>
            </w:r>
            <w:r>
              <w:rPr>
                <w:noProof/>
                <w:webHidden/>
              </w:rPr>
              <w:tab/>
            </w:r>
            <w:r>
              <w:rPr>
                <w:noProof/>
                <w:webHidden/>
              </w:rPr>
              <w:fldChar w:fldCharType="begin"/>
            </w:r>
            <w:r>
              <w:rPr>
                <w:noProof/>
                <w:webHidden/>
              </w:rPr>
              <w:instrText xml:space="preserve"> PAGEREF _Toc54605397 \h </w:instrText>
            </w:r>
            <w:r>
              <w:rPr>
                <w:noProof/>
                <w:webHidden/>
              </w:rPr>
            </w:r>
            <w:r>
              <w:rPr>
                <w:noProof/>
                <w:webHidden/>
              </w:rPr>
              <w:fldChar w:fldCharType="separate"/>
            </w:r>
            <w:r>
              <w:rPr>
                <w:noProof/>
                <w:webHidden/>
              </w:rPr>
              <w:t>9</w:t>
            </w:r>
            <w:r>
              <w:rPr>
                <w:noProof/>
                <w:webHidden/>
              </w:rPr>
              <w:fldChar w:fldCharType="end"/>
            </w:r>
          </w:hyperlink>
        </w:p>
        <w:p w:rsidR="002B0779" w:rsidRDefault="002B0779">
          <w:pPr>
            <w:pStyle w:val="Obsah3"/>
            <w:tabs>
              <w:tab w:val="right" w:leader="dot" w:pos="9488"/>
            </w:tabs>
            <w:rPr>
              <w:noProof/>
            </w:rPr>
          </w:pPr>
          <w:hyperlink w:anchor="_Toc54605398" w:history="1">
            <w:r w:rsidRPr="00173093">
              <w:rPr>
                <w:rStyle w:val="Hypertextovodkaz"/>
                <w:rFonts w:ascii="Times New Roman" w:hAnsi="Times New Roman"/>
                <w:noProof/>
              </w:rPr>
              <w:t>Výchovná opatření</w:t>
            </w:r>
            <w:r>
              <w:rPr>
                <w:noProof/>
                <w:webHidden/>
              </w:rPr>
              <w:tab/>
            </w:r>
            <w:r>
              <w:rPr>
                <w:noProof/>
                <w:webHidden/>
              </w:rPr>
              <w:fldChar w:fldCharType="begin"/>
            </w:r>
            <w:r>
              <w:rPr>
                <w:noProof/>
                <w:webHidden/>
              </w:rPr>
              <w:instrText xml:space="preserve"> PAGEREF _Toc54605398 \h </w:instrText>
            </w:r>
            <w:r>
              <w:rPr>
                <w:noProof/>
                <w:webHidden/>
              </w:rPr>
            </w:r>
            <w:r>
              <w:rPr>
                <w:noProof/>
                <w:webHidden/>
              </w:rPr>
              <w:fldChar w:fldCharType="separate"/>
            </w:r>
            <w:r>
              <w:rPr>
                <w:noProof/>
                <w:webHidden/>
              </w:rPr>
              <w:t>12</w:t>
            </w:r>
            <w:r>
              <w:rPr>
                <w:noProof/>
                <w:webHidden/>
              </w:rPr>
              <w:fldChar w:fldCharType="end"/>
            </w:r>
          </w:hyperlink>
        </w:p>
        <w:p w:rsidR="002B0779" w:rsidRDefault="002B0779">
          <w:pPr>
            <w:pStyle w:val="Obsah1"/>
            <w:tabs>
              <w:tab w:val="right" w:leader="dot" w:pos="9488"/>
            </w:tabs>
            <w:rPr>
              <w:noProof/>
            </w:rPr>
          </w:pPr>
          <w:hyperlink w:anchor="_Toc54605399" w:history="1">
            <w:r w:rsidRPr="00173093">
              <w:rPr>
                <w:rStyle w:val="Hypertextovodkaz"/>
                <w:noProof/>
                <w:shd w:val="clear" w:color="auto" w:fill="FFFFFF"/>
              </w:rPr>
              <w:t>5. Personální zajištění</w:t>
            </w:r>
            <w:r>
              <w:rPr>
                <w:noProof/>
                <w:webHidden/>
              </w:rPr>
              <w:tab/>
            </w:r>
            <w:r>
              <w:rPr>
                <w:noProof/>
                <w:webHidden/>
              </w:rPr>
              <w:fldChar w:fldCharType="begin"/>
            </w:r>
            <w:r>
              <w:rPr>
                <w:noProof/>
                <w:webHidden/>
              </w:rPr>
              <w:instrText xml:space="preserve"> PAGEREF _Toc54605399 \h </w:instrText>
            </w:r>
            <w:r>
              <w:rPr>
                <w:noProof/>
                <w:webHidden/>
              </w:rPr>
            </w:r>
            <w:r>
              <w:rPr>
                <w:noProof/>
                <w:webHidden/>
              </w:rPr>
              <w:fldChar w:fldCharType="separate"/>
            </w:r>
            <w:r>
              <w:rPr>
                <w:noProof/>
                <w:webHidden/>
              </w:rPr>
              <w:t>19</w:t>
            </w:r>
            <w:r>
              <w:rPr>
                <w:noProof/>
                <w:webHidden/>
              </w:rPr>
              <w:fldChar w:fldCharType="end"/>
            </w:r>
          </w:hyperlink>
        </w:p>
        <w:p w:rsidR="002B0779" w:rsidRDefault="002B0779">
          <w:pPr>
            <w:pStyle w:val="Obsah1"/>
            <w:tabs>
              <w:tab w:val="right" w:leader="dot" w:pos="9488"/>
            </w:tabs>
            <w:rPr>
              <w:noProof/>
            </w:rPr>
          </w:pPr>
          <w:hyperlink w:anchor="_Toc54605400" w:history="1">
            <w:r w:rsidRPr="00173093">
              <w:rPr>
                <w:rStyle w:val="Hypertextovodkaz"/>
                <w:noProof/>
                <w:shd w:val="clear" w:color="auto" w:fill="FFFFFF"/>
              </w:rPr>
              <w:t>6. Cíle</w:t>
            </w:r>
            <w:r>
              <w:rPr>
                <w:noProof/>
                <w:webHidden/>
              </w:rPr>
              <w:tab/>
            </w:r>
            <w:r>
              <w:rPr>
                <w:noProof/>
                <w:webHidden/>
              </w:rPr>
              <w:fldChar w:fldCharType="begin"/>
            </w:r>
            <w:r>
              <w:rPr>
                <w:noProof/>
                <w:webHidden/>
              </w:rPr>
              <w:instrText xml:space="preserve"> PAGEREF _Toc54605400 \h </w:instrText>
            </w:r>
            <w:r>
              <w:rPr>
                <w:noProof/>
                <w:webHidden/>
              </w:rPr>
            </w:r>
            <w:r>
              <w:rPr>
                <w:noProof/>
                <w:webHidden/>
              </w:rPr>
              <w:fldChar w:fldCharType="separate"/>
            </w:r>
            <w:r>
              <w:rPr>
                <w:noProof/>
                <w:webHidden/>
              </w:rPr>
              <w:t>20</w:t>
            </w:r>
            <w:r>
              <w:rPr>
                <w:noProof/>
                <w:webHidden/>
              </w:rPr>
              <w:fldChar w:fldCharType="end"/>
            </w:r>
          </w:hyperlink>
        </w:p>
        <w:p w:rsidR="002B0779" w:rsidRDefault="002B0779">
          <w:pPr>
            <w:pStyle w:val="Obsah1"/>
            <w:tabs>
              <w:tab w:val="right" w:leader="dot" w:pos="9488"/>
            </w:tabs>
            <w:rPr>
              <w:noProof/>
            </w:rPr>
          </w:pPr>
          <w:hyperlink w:anchor="_Toc54605401" w:history="1">
            <w:r w:rsidRPr="00173093">
              <w:rPr>
                <w:rStyle w:val="Hypertextovodkaz"/>
                <w:noProof/>
              </w:rPr>
              <w:t>7.  Zásady, formy a realizace PPŠ</w:t>
            </w:r>
            <w:r>
              <w:rPr>
                <w:noProof/>
                <w:webHidden/>
              </w:rPr>
              <w:tab/>
            </w:r>
            <w:r>
              <w:rPr>
                <w:noProof/>
                <w:webHidden/>
              </w:rPr>
              <w:fldChar w:fldCharType="begin"/>
            </w:r>
            <w:r>
              <w:rPr>
                <w:noProof/>
                <w:webHidden/>
              </w:rPr>
              <w:instrText xml:space="preserve"> PAGEREF _Toc54605401 \h </w:instrText>
            </w:r>
            <w:r>
              <w:rPr>
                <w:noProof/>
                <w:webHidden/>
              </w:rPr>
            </w:r>
            <w:r>
              <w:rPr>
                <w:noProof/>
                <w:webHidden/>
              </w:rPr>
              <w:fldChar w:fldCharType="separate"/>
            </w:r>
            <w:r>
              <w:rPr>
                <w:noProof/>
                <w:webHidden/>
              </w:rPr>
              <w:t>22</w:t>
            </w:r>
            <w:r>
              <w:rPr>
                <w:noProof/>
                <w:webHidden/>
              </w:rPr>
              <w:fldChar w:fldCharType="end"/>
            </w:r>
          </w:hyperlink>
        </w:p>
        <w:p w:rsidR="002B0779" w:rsidRDefault="002B0779">
          <w:pPr>
            <w:pStyle w:val="Obsah1"/>
            <w:tabs>
              <w:tab w:val="right" w:leader="dot" w:pos="9488"/>
            </w:tabs>
            <w:rPr>
              <w:noProof/>
            </w:rPr>
          </w:pPr>
          <w:hyperlink w:anchor="_Toc54605402" w:history="1">
            <w:r w:rsidRPr="00173093">
              <w:rPr>
                <w:rStyle w:val="Hypertextovodkaz"/>
                <w:noProof/>
              </w:rPr>
              <w:t>8. Realizace preventivního programu na jednotlivých stupních školy</w:t>
            </w:r>
            <w:r>
              <w:rPr>
                <w:noProof/>
                <w:webHidden/>
              </w:rPr>
              <w:tab/>
            </w:r>
            <w:r>
              <w:rPr>
                <w:noProof/>
                <w:webHidden/>
              </w:rPr>
              <w:fldChar w:fldCharType="begin"/>
            </w:r>
            <w:r>
              <w:rPr>
                <w:noProof/>
                <w:webHidden/>
              </w:rPr>
              <w:instrText xml:space="preserve"> PAGEREF _Toc54605402 \h </w:instrText>
            </w:r>
            <w:r>
              <w:rPr>
                <w:noProof/>
                <w:webHidden/>
              </w:rPr>
            </w:r>
            <w:r>
              <w:rPr>
                <w:noProof/>
                <w:webHidden/>
              </w:rPr>
              <w:fldChar w:fldCharType="separate"/>
            </w:r>
            <w:r>
              <w:rPr>
                <w:noProof/>
                <w:webHidden/>
              </w:rPr>
              <w:t>23</w:t>
            </w:r>
            <w:r>
              <w:rPr>
                <w:noProof/>
                <w:webHidden/>
              </w:rPr>
              <w:fldChar w:fldCharType="end"/>
            </w:r>
          </w:hyperlink>
        </w:p>
        <w:p w:rsidR="002B0779" w:rsidRDefault="002B0779">
          <w:pPr>
            <w:pStyle w:val="Obsah1"/>
            <w:tabs>
              <w:tab w:val="right" w:leader="dot" w:pos="9488"/>
            </w:tabs>
            <w:rPr>
              <w:noProof/>
            </w:rPr>
          </w:pPr>
          <w:hyperlink w:anchor="_Toc54605403" w:history="1">
            <w:r w:rsidRPr="00173093">
              <w:rPr>
                <w:rStyle w:val="Hypertextovodkaz"/>
                <w:noProof/>
              </w:rPr>
              <w:t>10. Spolupráce a Kontakty</w:t>
            </w:r>
            <w:r>
              <w:rPr>
                <w:noProof/>
                <w:webHidden/>
              </w:rPr>
              <w:tab/>
            </w:r>
            <w:r>
              <w:rPr>
                <w:noProof/>
                <w:webHidden/>
              </w:rPr>
              <w:fldChar w:fldCharType="begin"/>
            </w:r>
            <w:r>
              <w:rPr>
                <w:noProof/>
                <w:webHidden/>
              </w:rPr>
              <w:instrText xml:space="preserve"> PAGEREF _Toc54605403 \h </w:instrText>
            </w:r>
            <w:r>
              <w:rPr>
                <w:noProof/>
                <w:webHidden/>
              </w:rPr>
            </w:r>
            <w:r>
              <w:rPr>
                <w:noProof/>
                <w:webHidden/>
              </w:rPr>
              <w:fldChar w:fldCharType="separate"/>
            </w:r>
            <w:r>
              <w:rPr>
                <w:noProof/>
                <w:webHidden/>
              </w:rPr>
              <w:t>28</w:t>
            </w:r>
            <w:r>
              <w:rPr>
                <w:noProof/>
                <w:webHidden/>
              </w:rPr>
              <w:fldChar w:fldCharType="end"/>
            </w:r>
          </w:hyperlink>
        </w:p>
        <w:p w:rsidR="00931B5A" w:rsidRDefault="00931B5A">
          <w:r>
            <w:rPr>
              <w:b/>
              <w:bCs/>
            </w:rPr>
            <w:fldChar w:fldCharType="end"/>
          </w:r>
        </w:p>
      </w:sdtContent>
    </w:sdt>
    <w:p w:rsidR="00C35294" w:rsidRDefault="00C35294" w:rsidP="002231D2"/>
    <w:p w:rsidR="00C35294" w:rsidRDefault="00C35294" w:rsidP="002231D2"/>
    <w:p w:rsidR="00C35294" w:rsidRDefault="00C35294" w:rsidP="002231D2"/>
    <w:p w:rsidR="00C35294" w:rsidRDefault="00C35294" w:rsidP="002231D2"/>
    <w:p w:rsidR="00C35294" w:rsidRDefault="00C35294" w:rsidP="002231D2"/>
    <w:p w:rsidR="00C35294" w:rsidRDefault="00C35294" w:rsidP="002231D2"/>
    <w:p w:rsidR="00C35294" w:rsidRDefault="00C35294" w:rsidP="002231D2"/>
    <w:p w:rsidR="00C35294" w:rsidRDefault="00C35294" w:rsidP="002231D2"/>
    <w:p w:rsidR="00C35294" w:rsidRDefault="00C35294" w:rsidP="002231D2"/>
    <w:p w:rsidR="00C35294" w:rsidRDefault="00C35294" w:rsidP="002231D2"/>
    <w:p w:rsidR="00C35294" w:rsidRDefault="00C35294" w:rsidP="002231D2"/>
    <w:p w:rsidR="00C35294" w:rsidRDefault="00C35294" w:rsidP="002231D2"/>
    <w:p w:rsidR="00C35294" w:rsidRDefault="00C35294" w:rsidP="002231D2"/>
    <w:p w:rsidR="00C35294" w:rsidRDefault="00C35294" w:rsidP="002231D2"/>
    <w:p w:rsidR="00C35294" w:rsidRDefault="00C35294" w:rsidP="002231D2"/>
    <w:p w:rsidR="00370293" w:rsidRDefault="00370293" w:rsidP="002231D2"/>
    <w:p w:rsidR="006B6EE8" w:rsidRPr="007C386C" w:rsidRDefault="006B6EE8" w:rsidP="00931B5A">
      <w:pPr>
        <w:pStyle w:val="Nadpis1"/>
      </w:pPr>
      <w:bookmarkStart w:id="0" w:name="_Toc54605393"/>
      <w:r w:rsidRPr="007C386C">
        <w:lastRenderedPageBreak/>
        <w:t>1. Úvod</w:t>
      </w:r>
      <w:bookmarkEnd w:id="0"/>
    </w:p>
    <w:p w:rsidR="006B6EE8" w:rsidRDefault="006B6EE8" w:rsidP="007C386C">
      <w:pPr>
        <w:spacing w:after="0" w:line="360" w:lineRule="auto"/>
        <w:rPr>
          <w:rFonts w:ascii="Times New Roman" w:hAnsi="Times New Roman" w:cs="Times New Roman"/>
          <w:sz w:val="24"/>
        </w:rPr>
      </w:pPr>
      <w:r>
        <w:rPr>
          <w:rFonts w:ascii="Times New Roman" w:hAnsi="Times New Roman" w:cs="Times New Roman"/>
          <w:sz w:val="24"/>
        </w:rPr>
        <w:t>Školní preventivní program vychází z pokynů Národní strategie primární prevence rizikového chování dětí a mládeže na období 2013 – 18.</w:t>
      </w:r>
    </w:p>
    <w:p w:rsidR="006B6EE8" w:rsidRDefault="006B6EE8" w:rsidP="007C386C">
      <w:pPr>
        <w:spacing w:after="0" w:line="360" w:lineRule="auto"/>
        <w:rPr>
          <w:rFonts w:ascii="Times New Roman" w:hAnsi="Times New Roman" w:cs="Times New Roman"/>
          <w:sz w:val="24"/>
        </w:rPr>
      </w:pPr>
      <w:r>
        <w:rPr>
          <w:rFonts w:ascii="Times New Roman" w:hAnsi="Times New Roman" w:cs="Times New Roman"/>
          <w:sz w:val="24"/>
        </w:rPr>
        <w:t xml:space="preserve">V současné době se stala problematika rizikového chování u dětí celospolečenským problémem. Úkolem školy je nejen předávání vědomostí a dovedností, ale také naučit žáky činnosti potřebné pro praktický život. Je nutné, abychom formovali ucelenou osobnost žáka, který </w:t>
      </w:r>
      <w:r w:rsidR="007C386C">
        <w:rPr>
          <w:rFonts w:ascii="Times New Roman" w:hAnsi="Times New Roman" w:cs="Times New Roman"/>
          <w:sz w:val="24"/>
        </w:rPr>
        <w:t>přiměřeně svému věku dělá správná rozhodnutí a zodpovědně přistupuje ke svému zdraví, nakládá rozumně se svým volným časem a zvládá základní sociální dovednosti tolik potřebné při řešení každodenních problémů.</w:t>
      </w:r>
    </w:p>
    <w:p w:rsidR="007C386C" w:rsidRDefault="007C386C" w:rsidP="007C386C">
      <w:pPr>
        <w:spacing w:after="0" w:line="360" w:lineRule="auto"/>
        <w:rPr>
          <w:rFonts w:ascii="Times New Roman" w:hAnsi="Times New Roman" w:cs="Times New Roman"/>
          <w:sz w:val="24"/>
        </w:rPr>
      </w:pPr>
      <w:r>
        <w:rPr>
          <w:rFonts w:ascii="Times New Roman" w:hAnsi="Times New Roman" w:cs="Times New Roman"/>
          <w:sz w:val="24"/>
        </w:rPr>
        <w:t xml:space="preserve">Naše škola připravuje komplexní program prevence sociálně patologických jevů, který je určen pro žáky, pedagogické i nepedagogické pracovníky školy, rodiče a širokou veřejnost. </w:t>
      </w:r>
    </w:p>
    <w:p w:rsidR="007C386C" w:rsidRDefault="007C386C" w:rsidP="007C386C">
      <w:pPr>
        <w:spacing w:after="0" w:line="360" w:lineRule="auto"/>
        <w:rPr>
          <w:rFonts w:ascii="Times New Roman" w:hAnsi="Times New Roman" w:cs="Times New Roman"/>
          <w:sz w:val="24"/>
        </w:rPr>
      </w:pPr>
    </w:p>
    <w:p w:rsidR="007C386C" w:rsidRPr="007C386C" w:rsidRDefault="007C386C" w:rsidP="007C386C">
      <w:pPr>
        <w:spacing w:after="0" w:line="360" w:lineRule="auto"/>
        <w:jc w:val="both"/>
        <w:rPr>
          <w:rFonts w:ascii="Times New Roman" w:hAnsi="Times New Roman" w:cs="Times New Roman"/>
          <w:sz w:val="32"/>
        </w:rPr>
      </w:pPr>
      <w:r w:rsidRPr="007C386C">
        <w:rPr>
          <w:rFonts w:ascii="Times New Roman" w:hAnsi="Times New Roman" w:cs="Times New Roman"/>
          <w:sz w:val="32"/>
        </w:rPr>
        <w:t>2. Základní údaje o škole a kontakty:</w:t>
      </w:r>
    </w:p>
    <w:tbl>
      <w:tblPr>
        <w:tblStyle w:val="Svtlmka"/>
        <w:tblW w:w="0" w:type="auto"/>
        <w:tblLook w:val="04A0" w:firstRow="1" w:lastRow="0" w:firstColumn="1" w:lastColumn="0" w:noHBand="0" w:noVBand="1"/>
      </w:tblPr>
      <w:tblGrid>
        <w:gridCol w:w="3070"/>
        <w:gridCol w:w="3071"/>
        <w:gridCol w:w="3071"/>
      </w:tblGrid>
      <w:tr w:rsidR="007C386C" w:rsidTr="007C38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C386C" w:rsidRDefault="007C386C" w:rsidP="007C386C">
            <w:pPr>
              <w:spacing w:line="360" w:lineRule="auto"/>
              <w:jc w:val="center"/>
              <w:rPr>
                <w:rFonts w:ascii="Times New Roman" w:hAnsi="Times New Roman" w:cs="Times New Roman"/>
                <w:sz w:val="24"/>
              </w:rPr>
            </w:pPr>
            <w:r>
              <w:rPr>
                <w:rFonts w:ascii="Times New Roman" w:hAnsi="Times New Roman" w:cs="Times New Roman"/>
                <w:sz w:val="24"/>
              </w:rPr>
              <w:t>Vedení školy</w:t>
            </w:r>
          </w:p>
        </w:tc>
        <w:tc>
          <w:tcPr>
            <w:tcW w:w="3071" w:type="dxa"/>
          </w:tcPr>
          <w:p w:rsidR="007C386C" w:rsidRDefault="007C386C" w:rsidP="007C386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Telefon</w:t>
            </w:r>
          </w:p>
        </w:tc>
        <w:tc>
          <w:tcPr>
            <w:tcW w:w="3071" w:type="dxa"/>
          </w:tcPr>
          <w:p w:rsidR="007C386C" w:rsidRDefault="007C386C" w:rsidP="007C386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Email</w:t>
            </w:r>
          </w:p>
        </w:tc>
      </w:tr>
      <w:tr w:rsidR="007C386C" w:rsidTr="007C3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C386C" w:rsidRDefault="007C386C" w:rsidP="007C386C">
            <w:pPr>
              <w:spacing w:line="360" w:lineRule="auto"/>
              <w:jc w:val="center"/>
              <w:rPr>
                <w:rFonts w:ascii="Times New Roman" w:hAnsi="Times New Roman" w:cs="Times New Roman"/>
                <w:sz w:val="24"/>
              </w:rPr>
            </w:pPr>
            <w:r>
              <w:rPr>
                <w:rFonts w:ascii="Times New Roman" w:hAnsi="Times New Roman" w:cs="Times New Roman"/>
                <w:sz w:val="24"/>
              </w:rPr>
              <w:t>Mgr. Dan Stankuš</w:t>
            </w:r>
          </w:p>
          <w:p w:rsidR="007C386C" w:rsidRDefault="007C386C" w:rsidP="007C386C">
            <w:pPr>
              <w:spacing w:line="360" w:lineRule="auto"/>
              <w:jc w:val="center"/>
              <w:rPr>
                <w:rFonts w:ascii="Times New Roman" w:hAnsi="Times New Roman" w:cs="Times New Roman"/>
                <w:sz w:val="24"/>
              </w:rPr>
            </w:pPr>
            <w:r>
              <w:rPr>
                <w:rFonts w:ascii="Times New Roman" w:hAnsi="Times New Roman" w:cs="Times New Roman"/>
                <w:sz w:val="24"/>
              </w:rPr>
              <w:t>ředitel školy</w:t>
            </w:r>
          </w:p>
        </w:tc>
        <w:tc>
          <w:tcPr>
            <w:tcW w:w="3071" w:type="dxa"/>
          </w:tcPr>
          <w:p w:rsidR="007C386C" w:rsidRDefault="007C386C" w:rsidP="007C38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596</w:t>
            </w:r>
            <w:r w:rsidR="00EB1B14">
              <w:rPr>
                <w:rFonts w:ascii="Times New Roman" w:hAnsi="Times New Roman" w:cs="Times New Roman"/>
                <w:sz w:val="24"/>
              </w:rPr>
              <w:t> </w:t>
            </w:r>
            <w:r>
              <w:rPr>
                <w:rFonts w:ascii="Times New Roman" w:hAnsi="Times New Roman" w:cs="Times New Roman"/>
                <w:sz w:val="24"/>
              </w:rPr>
              <w:t>411</w:t>
            </w:r>
            <w:r w:rsidR="00EB1B14">
              <w:rPr>
                <w:rFonts w:ascii="Times New Roman" w:hAnsi="Times New Roman" w:cs="Times New Roman"/>
                <w:sz w:val="24"/>
              </w:rPr>
              <w:t> </w:t>
            </w:r>
            <w:r>
              <w:rPr>
                <w:rFonts w:ascii="Times New Roman" w:hAnsi="Times New Roman" w:cs="Times New Roman"/>
                <w:sz w:val="24"/>
              </w:rPr>
              <w:t>046</w:t>
            </w:r>
          </w:p>
          <w:p w:rsidR="00EB1B14" w:rsidRDefault="00EB1B14" w:rsidP="007C38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739 594 037</w:t>
            </w:r>
          </w:p>
        </w:tc>
        <w:tc>
          <w:tcPr>
            <w:tcW w:w="3071" w:type="dxa"/>
          </w:tcPr>
          <w:p w:rsidR="00EB1B14" w:rsidRDefault="00CA0207" w:rsidP="007E587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1" w:history="1">
              <w:r w:rsidR="007E5870" w:rsidRPr="00AC6C78">
                <w:rPr>
                  <w:rStyle w:val="Hypertextovodkaz"/>
                  <w:rFonts w:ascii="Times New Roman" w:hAnsi="Times New Roman" w:cs="Times New Roman"/>
                  <w:sz w:val="20"/>
                </w:rPr>
                <w:t>dan.stankus@zakovska-havirov.cz</w:t>
              </w:r>
            </w:hyperlink>
            <w:r w:rsidR="007E5870">
              <w:rPr>
                <w:rFonts w:ascii="Times New Roman" w:hAnsi="Times New Roman" w:cs="Times New Roman"/>
                <w:sz w:val="20"/>
              </w:rPr>
              <w:t xml:space="preserve"> </w:t>
            </w:r>
            <w:hyperlink r:id="rId12" w:history="1"/>
          </w:p>
        </w:tc>
      </w:tr>
      <w:tr w:rsidR="007C386C" w:rsidTr="007C38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C386C" w:rsidRDefault="007C386C" w:rsidP="007C386C">
            <w:pPr>
              <w:spacing w:line="360" w:lineRule="auto"/>
              <w:jc w:val="center"/>
              <w:rPr>
                <w:rFonts w:ascii="Times New Roman" w:hAnsi="Times New Roman" w:cs="Times New Roman"/>
                <w:sz w:val="24"/>
              </w:rPr>
            </w:pPr>
            <w:r>
              <w:rPr>
                <w:rFonts w:ascii="Times New Roman" w:hAnsi="Times New Roman" w:cs="Times New Roman"/>
                <w:sz w:val="24"/>
              </w:rPr>
              <w:t>Mgr. Dana Kusinová</w:t>
            </w:r>
          </w:p>
          <w:p w:rsidR="007C386C" w:rsidRDefault="007C386C" w:rsidP="007C386C">
            <w:pPr>
              <w:spacing w:line="360" w:lineRule="auto"/>
              <w:jc w:val="center"/>
              <w:rPr>
                <w:rFonts w:ascii="Times New Roman" w:hAnsi="Times New Roman" w:cs="Times New Roman"/>
                <w:sz w:val="24"/>
              </w:rPr>
            </w:pPr>
            <w:r>
              <w:rPr>
                <w:rFonts w:ascii="Times New Roman" w:hAnsi="Times New Roman" w:cs="Times New Roman"/>
                <w:sz w:val="24"/>
              </w:rPr>
              <w:t>zástupkyně pro I. stupeň</w:t>
            </w:r>
          </w:p>
        </w:tc>
        <w:tc>
          <w:tcPr>
            <w:tcW w:w="3071" w:type="dxa"/>
          </w:tcPr>
          <w:p w:rsidR="007C386C" w:rsidRDefault="007C386C" w:rsidP="007C386C">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596</w:t>
            </w:r>
            <w:r w:rsidR="00EB1B14">
              <w:rPr>
                <w:rFonts w:ascii="Times New Roman" w:hAnsi="Times New Roman" w:cs="Times New Roman"/>
                <w:sz w:val="24"/>
              </w:rPr>
              <w:t> </w:t>
            </w:r>
            <w:r>
              <w:rPr>
                <w:rFonts w:ascii="Times New Roman" w:hAnsi="Times New Roman" w:cs="Times New Roman"/>
                <w:sz w:val="24"/>
              </w:rPr>
              <w:t>411</w:t>
            </w:r>
            <w:r w:rsidR="00EB1B14">
              <w:rPr>
                <w:rFonts w:ascii="Times New Roman" w:hAnsi="Times New Roman" w:cs="Times New Roman"/>
                <w:sz w:val="24"/>
              </w:rPr>
              <w:t> </w:t>
            </w:r>
            <w:r>
              <w:rPr>
                <w:rFonts w:ascii="Times New Roman" w:hAnsi="Times New Roman" w:cs="Times New Roman"/>
                <w:sz w:val="24"/>
              </w:rPr>
              <w:t>046</w:t>
            </w:r>
          </w:p>
          <w:p w:rsidR="00EB1B14" w:rsidRDefault="00EB1B14" w:rsidP="007C386C">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739 594 037</w:t>
            </w:r>
          </w:p>
        </w:tc>
        <w:tc>
          <w:tcPr>
            <w:tcW w:w="3071" w:type="dxa"/>
          </w:tcPr>
          <w:p w:rsidR="00EB1B14" w:rsidRDefault="00CA0207" w:rsidP="007C386C">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hyperlink r:id="rId13" w:history="1">
              <w:r w:rsidR="007E5870" w:rsidRPr="007E5870">
                <w:rPr>
                  <w:rStyle w:val="Hypertextovodkaz"/>
                  <w:rFonts w:ascii="Times New Roman" w:hAnsi="Times New Roman" w:cs="Times New Roman"/>
                  <w:sz w:val="18"/>
                </w:rPr>
                <w:t>dana.kusinova@zakovska-havirov.cz</w:t>
              </w:r>
            </w:hyperlink>
            <w:r w:rsidR="007E5870" w:rsidRPr="007E5870">
              <w:rPr>
                <w:rFonts w:ascii="Times New Roman" w:hAnsi="Times New Roman" w:cs="Times New Roman"/>
                <w:sz w:val="18"/>
              </w:rPr>
              <w:t xml:space="preserve"> </w:t>
            </w:r>
          </w:p>
        </w:tc>
      </w:tr>
      <w:tr w:rsidR="007C386C" w:rsidTr="007C3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C386C" w:rsidRDefault="007C386C" w:rsidP="007C386C">
            <w:pPr>
              <w:spacing w:line="360" w:lineRule="auto"/>
              <w:jc w:val="center"/>
              <w:rPr>
                <w:rFonts w:ascii="Times New Roman" w:hAnsi="Times New Roman" w:cs="Times New Roman"/>
                <w:sz w:val="24"/>
              </w:rPr>
            </w:pPr>
            <w:r>
              <w:rPr>
                <w:rFonts w:ascii="Times New Roman" w:hAnsi="Times New Roman" w:cs="Times New Roman"/>
                <w:sz w:val="24"/>
              </w:rPr>
              <w:t xml:space="preserve">Mgr. </w:t>
            </w:r>
            <w:r w:rsidR="007E5870">
              <w:rPr>
                <w:rFonts w:ascii="Times New Roman" w:hAnsi="Times New Roman" w:cs="Times New Roman"/>
                <w:sz w:val="24"/>
              </w:rPr>
              <w:t>Lubor</w:t>
            </w:r>
            <w:r>
              <w:rPr>
                <w:rFonts w:ascii="Times New Roman" w:hAnsi="Times New Roman" w:cs="Times New Roman"/>
                <w:sz w:val="24"/>
              </w:rPr>
              <w:t xml:space="preserve"> </w:t>
            </w:r>
            <w:r w:rsidR="007E5870">
              <w:rPr>
                <w:rFonts w:ascii="Times New Roman" w:hAnsi="Times New Roman" w:cs="Times New Roman"/>
                <w:sz w:val="24"/>
              </w:rPr>
              <w:t>Suder</w:t>
            </w:r>
          </w:p>
          <w:p w:rsidR="007C386C" w:rsidRDefault="007C386C" w:rsidP="007C386C">
            <w:pPr>
              <w:spacing w:line="360" w:lineRule="auto"/>
              <w:jc w:val="center"/>
              <w:rPr>
                <w:rFonts w:ascii="Times New Roman" w:hAnsi="Times New Roman" w:cs="Times New Roman"/>
                <w:sz w:val="24"/>
              </w:rPr>
            </w:pPr>
            <w:r>
              <w:rPr>
                <w:rFonts w:ascii="Times New Roman" w:hAnsi="Times New Roman" w:cs="Times New Roman"/>
                <w:sz w:val="24"/>
              </w:rPr>
              <w:t>zástupce pro II. stupeň</w:t>
            </w:r>
          </w:p>
        </w:tc>
        <w:tc>
          <w:tcPr>
            <w:tcW w:w="3071" w:type="dxa"/>
          </w:tcPr>
          <w:p w:rsidR="007C386C" w:rsidRDefault="00EB1B14" w:rsidP="007C38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739 594 042</w:t>
            </w:r>
          </w:p>
        </w:tc>
        <w:tc>
          <w:tcPr>
            <w:tcW w:w="3071" w:type="dxa"/>
          </w:tcPr>
          <w:p w:rsidR="007E5870" w:rsidRPr="007E5870" w:rsidRDefault="007E5870" w:rsidP="007C38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E5870">
              <w:rPr>
                <w:rStyle w:val="Hypertextovodkaz"/>
                <w:rFonts w:ascii="Times New Roman" w:hAnsi="Times New Roman" w:cs="Times New Roman"/>
                <w:sz w:val="20"/>
              </w:rPr>
              <w:t>lubor.suder@zakovska-havirov.cz</w:t>
            </w:r>
          </w:p>
          <w:p w:rsidR="00EB1B14" w:rsidRDefault="00EB1B14" w:rsidP="007C38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bl>
    <w:p w:rsidR="007C386C" w:rsidRDefault="007C386C" w:rsidP="007C386C">
      <w:pPr>
        <w:spacing w:after="0" w:line="360" w:lineRule="auto"/>
        <w:rPr>
          <w:rFonts w:ascii="Times New Roman" w:hAnsi="Times New Roman" w:cs="Times New Roman"/>
          <w:sz w:val="24"/>
        </w:rPr>
      </w:pPr>
    </w:p>
    <w:p w:rsidR="004C0E9F" w:rsidRDefault="004C0E9F" w:rsidP="007C386C">
      <w:pPr>
        <w:spacing w:after="0" w:line="360" w:lineRule="auto"/>
        <w:rPr>
          <w:rFonts w:ascii="Times New Roman" w:hAnsi="Times New Roman" w:cs="Times New Roman"/>
          <w:sz w:val="24"/>
        </w:rPr>
      </w:pPr>
    </w:p>
    <w:tbl>
      <w:tblPr>
        <w:tblStyle w:val="Svtlmka"/>
        <w:tblW w:w="0" w:type="auto"/>
        <w:tblLook w:val="04A0" w:firstRow="1" w:lastRow="0" w:firstColumn="1" w:lastColumn="0" w:noHBand="0" w:noVBand="1"/>
      </w:tblPr>
      <w:tblGrid>
        <w:gridCol w:w="3070"/>
        <w:gridCol w:w="3071"/>
        <w:gridCol w:w="3071"/>
      </w:tblGrid>
      <w:tr w:rsidR="00B226AE" w:rsidTr="00815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3"/>
          </w:tcPr>
          <w:p w:rsidR="00B226AE" w:rsidRDefault="00B226AE" w:rsidP="00815619">
            <w:pPr>
              <w:spacing w:line="360" w:lineRule="auto"/>
              <w:jc w:val="center"/>
              <w:rPr>
                <w:rFonts w:ascii="Times New Roman" w:hAnsi="Times New Roman" w:cs="Times New Roman"/>
                <w:sz w:val="24"/>
              </w:rPr>
            </w:pPr>
            <w:r>
              <w:rPr>
                <w:rFonts w:ascii="Times New Roman" w:hAnsi="Times New Roman" w:cs="Times New Roman"/>
                <w:sz w:val="24"/>
              </w:rPr>
              <w:t>Školské poradenské pracoviště</w:t>
            </w:r>
          </w:p>
        </w:tc>
      </w:tr>
      <w:tr w:rsidR="007C386C" w:rsidTr="0081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C386C" w:rsidRDefault="007C386C" w:rsidP="00815619">
            <w:pPr>
              <w:spacing w:line="360" w:lineRule="auto"/>
              <w:jc w:val="center"/>
              <w:rPr>
                <w:rFonts w:ascii="Times New Roman" w:hAnsi="Times New Roman" w:cs="Times New Roman"/>
                <w:sz w:val="24"/>
              </w:rPr>
            </w:pPr>
            <w:r>
              <w:rPr>
                <w:rFonts w:ascii="Times New Roman" w:hAnsi="Times New Roman" w:cs="Times New Roman"/>
                <w:sz w:val="24"/>
              </w:rPr>
              <w:t xml:space="preserve">Mgr. </w:t>
            </w:r>
            <w:r w:rsidR="007E5870">
              <w:rPr>
                <w:rFonts w:ascii="Times New Roman" w:hAnsi="Times New Roman" w:cs="Times New Roman"/>
                <w:sz w:val="24"/>
              </w:rPr>
              <w:t>Valentina Srkalová</w:t>
            </w:r>
          </w:p>
          <w:p w:rsidR="007C386C" w:rsidRDefault="007C386C" w:rsidP="00815619">
            <w:pPr>
              <w:spacing w:line="360" w:lineRule="auto"/>
              <w:jc w:val="center"/>
              <w:rPr>
                <w:rFonts w:ascii="Times New Roman" w:hAnsi="Times New Roman" w:cs="Times New Roman"/>
                <w:sz w:val="24"/>
              </w:rPr>
            </w:pPr>
            <w:r>
              <w:rPr>
                <w:rFonts w:ascii="Times New Roman" w:hAnsi="Times New Roman" w:cs="Times New Roman"/>
                <w:sz w:val="24"/>
              </w:rPr>
              <w:t>výchovný poradce</w:t>
            </w:r>
          </w:p>
        </w:tc>
        <w:tc>
          <w:tcPr>
            <w:tcW w:w="3071" w:type="dxa"/>
          </w:tcPr>
          <w:p w:rsidR="007C386C" w:rsidRDefault="00EB1B14" w:rsidP="0081561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739 594 042</w:t>
            </w:r>
          </w:p>
        </w:tc>
        <w:tc>
          <w:tcPr>
            <w:tcW w:w="3071" w:type="dxa"/>
          </w:tcPr>
          <w:p w:rsidR="007C386C" w:rsidRPr="007E5870" w:rsidRDefault="00CA0207" w:rsidP="0081561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rPr>
            </w:pPr>
            <w:hyperlink r:id="rId14" w:history="1">
              <w:r w:rsidR="007E5870" w:rsidRPr="007E5870">
                <w:rPr>
                  <w:rStyle w:val="Hypertextovodkaz"/>
                  <w:rFonts w:ascii="Times New Roman" w:hAnsi="Times New Roman" w:cs="Times New Roman"/>
                  <w:sz w:val="16"/>
                </w:rPr>
                <w:t>valentina.srkalova@zakovska-havirov.cz</w:t>
              </w:r>
            </w:hyperlink>
          </w:p>
          <w:p w:rsidR="00EB1B14" w:rsidRDefault="00EB1B14" w:rsidP="0081561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B1B14">
              <w:rPr>
                <w:rFonts w:ascii="Times New Roman" w:hAnsi="Times New Roman" w:cs="Times New Roman"/>
                <w:sz w:val="16"/>
              </w:rPr>
              <w:t>konzultační hodiny: čtvrtek 14:00-15:00</w:t>
            </w:r>
          </w:p>
        </w:tc>
      </w:tr>
      <w:tr w:rsidR="007C386C" w:rsidTr="008156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C386C" w:rsidRDefault="007C386C" w:rsidP="00815619">
            <w:pPr>
              <w:spacing w:line="360" w:lineRule="auto"/>
              <w:jc w:val="center"/>
              <w:rPr>
                <w:rFonts w:ascii="Times New Roman" w:hAnsi="Times New Roman" w:cs="Times New Roman"/>
                <w:sz w:val="24"/>
              </w:rPr>
            </w:pPr>
            <w:r>
              <w:rPr>
                <w:rFonts w:ascii="Times New Roman" w:hAnsi="Times New Roman" w:cs="Times New Roman"/>
                <w:sz w:val="24"/>
              </w:rPr>
              <w:t>Mgr. Věra Kubíková</w:t>
            </w:r>
          </w:p>
          <w:p w:rsidR="007C386C" w:rsidRDefault="007C386C" w:rsidP="00815619">
            <w:pPr>
              <w:spacing w:line="360" w:lineRule="auto"/>
              <w:jc w:val="center"/>
              <w:rPr>
                <w:rFonts w:ascii="Times New Roman" w:hAnsi="Times New Roman" w:cs="Times New Roman"/>
                <w:sz w:val="24"/>
              </w:rPr>
            </w:pPr>
            <w:r>
              <w:rPr>
                <w:rFonts w:ascii="Times New Roman" w:hAnsi="Times New Roman" w:cs="Times New Roman"/>
                <w:sz w:val="24"/>
              </w:rPr>
              <w:t>speciální pedagog</w:t>
            </w:r>
          </w:p>
        </w:tc>
        <w:tc>
          <w:tcPr>
            <w:tcW w:w="3071" w:type="dxa"/>
          </w:tcPr>
          <w:p w:rsidR="00EB1B14" w:rsidRDefault="00EB1B14" w:rsidP="00EB1B14">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596 411 046</w:t>
            </w:r>
          </w:p>
          <w:p w:rsidR="00EB1B14" w:rsidRDefault="00EB1B14" w:rsidP="00EB1B14">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739 594 037</w:t>
            </w:r>
          </w:p>
        </w:tc>
        <w:tc>
          <w:tcPr>
            <w:tcW w:w="3071" w:type="dxa"/>
          </w:tcPr>
          <w:p w:rsidR="00EB1B14" w:rsidRPr="007E5870" w:rsidRDefault="00CA0207" w:rsidP="00EB1B14">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rPr>
            </w:pPr>
            <w:hyperlink r:id="rId15" w:history="1">
              <w:r w:rsidR="007E5870" w:rsidRPr="007E5870">
                <w:rPr>
                  <w:rStyle w:val="Hypertextovodkaz"/>
                  <w:rFonts w:ascii="Times New Roman" w:hAnsi="Times New Roman" w:cs="Times New Roman"/>
                  <w:sz w:val="18"/>
                </w:rPr>
                <w:t>vera.kubikova@zakovska-havirov.cz</w:t>
              </w:r>
            </w:hyperlink>
          </w:p>
          <w:p w:rsidR="007C386C" w:rsidRDefault="00EB1B14" w:rsidP="00815619">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B1B14">
              <w:rPr>
                <w:rFonts w:ascii="Times New Roman" w:hAnsi="Times New Roman" w:cs="Times New Roman"/>
                <w:sz w:val="16"/>
              </w:rPr>
              <w:t>konzultační hodiny: čtvrtek 14:00-15:00</w:t>
            </w:r>
          </w:p>
        </w:tc>
      </w:tr>
      <w:tr w:rsidR="007C386C" w:rsidTr="0081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7C386C" w:rsidRDefault="007C386C" w:rsidP="00815619">
            <w:pPr>
              <w:spacing w:line="360" w:lineRule="auto"/>
              <w:jc w:val="center"/>
              <w:rPr>
                <w:rFonts w:ascii="Times New Roman" w:hAnsi="Times New Roman" w:cs="Times New Roman"/>
                <w:sz w:val="24"/>
              </w:rPr>
            </w:pPr>
            <w:r>
              <w:rPr>
                <w:rFonts w:ascii="Times New Roman" w:hAnsi="Times New Roman" w:cs="Times New Roman"/>
                <w:sz w:val="24"/>
              </w:rPr>
              <w:t>Mgr. Daniela Nav</w:t>
            </w:r>
            <w:r w:rsidR="004C0E9F">
              <w:rPr>
                <w:rFonts w:ascii="Times New Roman" w:hAnsi="Times New Roman" w:cs="Times New Roman"/>
                <w:sz w:val="24"/>
              </w:rPr>
              <w:t>r</w:t>
            </w:r>
            <w:r>
              <w:rPr>
                <w:rFonts w:ascii="Times New Roman" w:hAnsi="Times New Roman" w:cs="Times New Roman"/>
                <w:sz w:val="24"/>
              </w:rPr>
              <w:t>átilová</w:t>
            </w:r>
          </w:p>
          <w:p w:rsidR="004C0E9F" w:rsidRDefault="004C0E9F" w:rsidP="00815619">
            <w:pPr>
              <w:spacing w:line="360" w:lineRule="auto"/>
              <w:jc w:val="center"/>
              <w:rPr>
                <w:rFonts w:ascii="Times New Roman" w:hAnsi="Times New Roman" w:cs="Times New Roman"/>
                <w:sz w:val="24"/>
              </w:rPr>
            </w:pPr>
            <w:r>
              <w:rPr>
                <w:rFonts w:ascii="Times New Roman" w:hAnsi="Times New Roman" w:cs="Times New Roman"/>
                <w:sz w:val="24"/>
              </w:rPr>
              <w:t>metodik prevence</w:t>
            </w:r>
          </w:p>
        </w:tc>
        <w:tc>
          <w:tcPr>
            <w:tcW w:w="3071" w:type="dxa"/>
          </w:tcPr>
          <w:p w:rsidR="007C386C" w:rsidRDefault="00EB1B14" w:rsidP="0081561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739 594 042</w:t>
            </w:r>
          </w:p>
          <w:p w:rsidR="00EB1B14" w:rsidRDefault="00EB1B14" w:rsidP="0081561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775 614 449</w:t>
            </w:r>
          </w:p>
        </w:tc>
        <w:tc>
          <w:tcPr>
            <w:tcW w:w="3071" w:type="dxa"/>
          </w:tcPr>
          <w:p w:rsidR="007C386C" w:rsidRPr="007E5870" w:rsidRDefault="00CA0207" w:rsidP="0081561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rPr>
            </w:pPr>
            <w:hyperlink r:id="rId16" w:history="1">
              <w:r w:rsidR="007E5870" w:rsidRPr="007E5870">
                <w:rPr>
                  <w:rStyle w:val="Hypertextovodkaz"/>
                  <w:rFonts w:ascii="Times New Roman" w:hAnsi="Times New Roman" w:cs="Times New Roman"/>
                  <w:sz w:val="16"/>
                </w:rPr>
                <w:t>daniela.navratilova@zakovska-havirov.cz</w:t>
              </w:r>
            </w:hyperlink>
          </w:p>
          <w:p w:rsidR="00EB1B14" w:rsidRDefault="00EB1B14" w:rsidP="0081561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B1B14">
              <w:rPr>
                <w:rFonts w:ascii="Times New Roman" w:hAnsi="Times New Roman" w:cs="Times New Roman"/>
                <w:sz w:val="16"/>
              </w:rPr>
              <w:t>konzultační hodiny: čtvrtek 14:00-15:00</w:t>
            </w:r>
          </w:p>
        </w:tc>
      </w:tr>
    </w:tbl>
    <w:p w:rsidR="007C386C" w:rsidRDefault="007C386C" w:rsidP="007C386C">
      <w:pPr>
        <w:spacing w:after="0" w:line="360" w:lineRule="auto"/>
        <w:rPr>
          <w:rFonts w:ascii="Times New Roman" w:hAnsi="Times New Roman" w:cs="Times New Roman"/>
          <w:sz w:val="24"/>
        </w:rPr>
      </w:pPr>
    </w:p>
    <w:p w:rsidR="007C386C" w:rsidRDefault="007C386C" w:rsidP="007C386C">
      <w:pPr>
        <w:spacing w:after="0" w:line="360" w:lineRule="auto"/>
        <w:rPr>
          <w:rFonts w:ascii="Times New Roman" w:hAnsi="Times New Roman" w:cs="Times New Roman"/>
          <w:sz w:val="24"/>
        </w:rPr>
      </w:pPr>
    </w:p>
    <w:p w:rsidR="004C0E9F" w:rsidRDefault="004C0E9F" w:rsidP="007C386C">
      <w:pPr>
        <w:spacing w:after="0" w:line="360" w:lineRule="auto"/>
        <w:rPr>
          <w:rFonts w:ascii="Times New Roman" w:hAnsi="Times New Roman" w:cs="Times New Roman"/>
          <w:sz w:val="24"/>
        </w:rPr>
      </w:pPr>
    </w:p>
    <w:p w:rsidR="00C35294" w:rsidRDefault="00C35294" w:rsidP="007C386C">
      <w:pPr>
        <w:spacing w:after="0" w:line="360" w:lineRule="auto"/>
        <w:rPr>
          <w:rFonts w:ascii="Times New Roman" w:hAnsi="Times New Roman" w:cs="Times New Roman"/>
          <w:sz w:val="24"/>
        </w:rPr>
      </w:pPr>
    </w:p>
    <w:p w:rsidR="004C0E9F" w:rsidRPr="004C0E9F" w:rsidRDefault="00931B5A" w:rsidP="00931B5A">
      <w:pPr>
        <w:pStyle w:val="Nadpis1"/>
      </w:pPr>
      <w:bookmarkStart w:id="1" w:name="_Toc54605394"/>
      <w:r>
        <w:lastRenderedPageBreak/>
        <w:t>2</w:t>
      </w:r>
      <w:r w:rsidR="004C0E9F" w:rsidRPr="004C0E9F">
        <w:t>. Charakteristika školy</w:t>
      </w:r>
      <w:bookmarkEnd w:id="1"/>
    </w:p>
    <w:p w:rsidR="004C0E9F" w:rsidRDefault="004C0E9F" w:rsidP="007C386C">
      <w:p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Naše škola sídlí na ulici Žákovská 1/1006 v Havířově. V letošním školní</w:t>
      </w:r>
      <w:r w:rsidR="003E5173">
        <w:rPr>
          <w:rFonts w:ascii="Times New Roman" w:hAnsi="Times New Roman" w:cs="Times New Roman"/>
          <w:color w:val="000000"/>
          <w:sz w:val="24"/>
          <w:szCs w:val="27"/>
          <w:shd w:val="clear" w:color="auto" w:fill="FFFFFF"/>
        </w:rPr>
        <w:t>m</w:t>
      </w:r>
      <w:r>
        <w:rPr>
          <w:rFonts w:ascii="Times New Roman" w:hAnsi="Times New Roman" w:cs="Times New Roman"/>
          <w:color w:val="000000"/>
          <w:sz w:val="24"/>
          <w:szCs w:val="27"/>
          <w:shd w:val="clear" w:color="auto" w:fill="FFFFFF"/>
        </w:rPr>
        <w:t xml:space="preserve"> roce je navštěvuje </w:t>
      </w:r>
      <w:r w:rsidR="008C261E">
        <w:rPr>
          <w:rFonts w:ascii="Times New Roman" w:hAnsi="Times New Roman" w:cs="Times New Roman"/>
          <w:color w:val="000000"/>
          <w:sz w:val="24"/>
          <w:szCs w:val="27"/>
          <w:shd w:val="clear" w:color="auto" w:fill="FFFFFF"/>
        </w:rPr>
        <w:t>460</w:t>
      </w:r>
      <w:r w:rsidR="0011796D">
        <w:rPr>
          <w:rFonts w:ascii="Times New Roman" w:hAnsi="Times New Roman" w:cs="Times New Roman"/>
          <w:color w:val="000000"/>
          <w:sz w:val="24"/>
          <w:szCs w:val="27"/>
          <w:shd w:val="clear" w:color="auto" w:fill="FFFFFF"/>
        </w:rPr>
        <w:t xml:space="preserve"> </w:t>
      </w:r>
      <w:r>
        <w:rPr>
          <w:rFonts w:ascii="Times New Roman" w:hAnsi="Times New Roman" w:cs="Times New Roman"/>
          <w:color w:val="000000"/>
          <w:sz w:val="24"/>
          <w:szCs w:val="27"/>
          <w:shd w:val="clear" w:color="auto" w:fill="FFFFFF"/>
        </w:rPr>
        <w:t xml:space="preserve">žáků. </w:t>
      </w:r>
      <w:r w:rsidR="002446E1">
        <w:rPr>
          <w:rFonts w:ascii="Times New Roman" w:hAnsi="Times New Roman" w:cs="Times New Roman"/>
          <w:color w:val="000000"/>
          <w:sz w:val="24"/>
          <w:szCs w:val="27"/>
          <w:shd w:val="clear" w:color="auto" w:fill="FFFFFF"/>
        </w:rPr>
        <w:t xml:space="preserve">Škola je rozdělena na dva stupně, které mají svou vlastní budovu. Tyto budovy jsou spojeny tunelem. Mezi oběma budovami je také střední trakt, kde se nachází učebna HV, PV, školní jídelna a družina. Tento střední trakt má svůj vlastní vchod, tak jako i oba dva stupně. </w:t>
      </w:r>
      <w:r w:rsidR="00FA0709">
        <w:rPr>
          <w:rFonts w:ascii="Times New Roman" w:hAnsi="Times New Roman" w:cs="Times New Roman"/>
          <w:color w:val="000000"/>
          <w:sz w:val="24"/>
          <w:szCs w:val="27"/>
          <w:shd w:val="clear" w:color="auto" w:fill="FFFFFF"/>
        </w:rPr>
        <w:t xml:space="preserve">Za oběma budovami jsou malá atria, která jsou využívána k výuce venku.  Na druhém stupni také vznikla na pozemku školy učebna v přírodě, která čeká na své dovybavení.  Škola disponuje také velkým sportovní hřištěm za školou. V okolí školy je také lesopark se sportovním vyžitím. </w:t>
      </w:r>
      <w:r w:rsidRPr="004C0E9F">
        <w:rPr>
          <w:rFonts w:ascii="Times New Roman" w:hAnsi="Times New Roman" w:cs="Times New Roman"/>
          <w:color w:val="000000"/>
          <w:sz w:val="24"/>
          <w:szCs w:val="27"/>
        </w:rPr>
        <w:br/>
      </w:r>
      <w:r w:rsidRPr="004C0E9F">
        <w:rPr>
          <w:rFonts w:ascii="Times New Roman" w:hAnsi="Times New Roman" w:cs="Times New Roman"/>
          <w:color w:val="000000"/>
          <w:sz w:val="24"/>
          <w:szCs w:val="27"/>
          <w:shd w:val="clear" w:color="auto" w:fill="FFFFFF"/>
        </w:rPr>
        <w:t>Škola má třídy zaměřené na tělesnou výchovu nebo hudbu, zpěv a koncertní činnost. Dvakrát do roka pořádá samostatný koncert žáků s pěveckou, hudební, pohybovou a taneční náplní. Pracují zde tři pěvecké sbory, které se zúčastňují vystoupení, soutěží, přehlídek a festivalů. Nabízíme možnost výměnných akcí se školou podobného zaměření. Ve školním roce 2007/2008 jsme navázali partnerství se školou ze slovenského Klokočova. Pořádáme výměnné kulturní či sportovní akce.</w:t>
      </w:r>
      <w:r w:rsidRPr="004C0E9F">
        <w:rPr>
          <w:rStyle w:val="apple-converted-space"/>
          <w:rFonts w:ascii="Times New Roman" w:hAnsi="Times New Roman" w:cs="Times New Roman"/>
          <w:color w:val="000000"/>
          <w:sz w:val="24"/>
          <w:szCs w:val="27"/>
          <w:shd w:val="clear" w:color="auto" w:fill="FFFFFF"/>
        </w:rPr>
        <w:t> </w:t>
      </w:r>
      <w:r w:rsidRPr="004C0E9F">
        <w:rPr>
          <w:rFonts w:ascii="Times New Roman" w:hAnsi="Times New Roman" w:cs="Times New Roman"/>
          <w:color w:val="000000"/>
          <w:sz w:val="24"/>
          <w:szCs w:val="27"/>
        </w:rPr>
        <w:br/>
      </w:r>
      <w:r w:rsidRPr="004C0E9F">
        <w:rPr>
          <w:rFonts w:ascii="Times New Roman" w:hAnsi="Times New Roman" w:cs="Times New Roman"/>
          <w:color w:val="000000"/>
          <w:sz w:val="24"/>
          <w:szCs w:val="27"/>
          <w:shd w:val="clear" w:color="auto" w:fill="FFFFFF"/>
        </w:rPr>
        <w:t xml:space="preserve">Citlivý přístup ke kultuře a umění podporujeme pravidelnými návštěvami výstav v galériích a výstavních místnostech města Havířova. Využíváme keramické dílny ve škole. Pestrou výtvarnou a rukodělnou činností se vyznačuje i naše školní družina. Velkou snahou školy je zkvalitnění tělesné výchovy na škole. Pro tento účel byly rekonstruovány obě tělocvičny, proběhla generální oprava školního hřiště a byla vybudována nová sportovní hala. </w:t>
      </w:r>
      <w:r w:rsidRPr="004C0E9F">
        <w:rPr>
          <w:rFonts w:ascii="Times New Roman" w:hAnsi="Times New Roman" w:cs="Times New Roman"/>
          <w:color w:val="000000"/>
          <w:sz w:val="24"/>
          <w:szCs w:val="27"/>
        </w:rPr>
        <w:br/>
      </w:r>
      <w:r w:rsidRPr="004C0E9F">
        <w:rPr>
          <w:rFonts w:ascii="Times New Roman" w:hAnsi="Times New Roman" w:cs="Times New Roman"/>
          <w:color w:val="000000"/>
          <w:sz w:val="24"/>
          <w:szCs w:val="27"/>
          <w:shd w:val="clear" w:color="auto" w:fill="FFFFFF"/>
        </w:rPr>
        <w:t xml:space="preserve">Naše škola má 20 odborných učeben, které jsou zrekonstruované, vybavené moderními prostředky. </w:t>
      </w:r>
      <w:r w:rsidR="002D4FFF">
        <w:rPr>
          <w:rFonts w:ascii="Times New Roman" w:hAnsi="Times New Roman" w:cs="Times New Roman"/>
          <w:color w:val="000000"/>
          <w:sz w:val="24"/>
          <w:szCs w:val="27"/>
          <w:shd w:val="clear" w:color="auto" w:fill="FFFFFF"/>
        </w:rPr>
        <w:t xml:space="preserve">Na naší škole jsou také odborné učebny s interaktivními tabulemi, nová u učebna </w:t>
      </w:r>
      <w:r w:rsidRPr="004C0E9F">
        <w:rPr>
          <w:rFonts w:ascii="Times New Roman" w:hAnsi="Times New Roman" w:cs="Times New Roman"/>
          <w:color w:val="000000"/>
          <w:sz w:val="24"/>
          <w:szCs w:val="27"/>
          <w:shd w:val="clear" w:color="auto" w:fill="FFFFFF"/>
        </w:rPr>
        <w:t>výt</w:t>
      </w:r>
      <w:r w:rsidR="002D4FFF">
        <w:rPr>
          <w:rFonts w:ascii="Times New Roman" w:hAnsi="Times New Roman" w:cs="Times New Roman"/>
          <w:color w:val="000000"/>
          <w:sz w:val="24"/>
          <w:szCs w:val="27"/>
          <w:shd w:val="clear" w:color="auto" w:fill="FFFFFF"/>
        </w:rPr>
        <w:t>varné výchovy, moderní knihovna a mnoho dalších</w:t>
      </w:r>
      <w:r w:rsidRPr="004C0E9F">
        <w:rPr>
          <w:rFonts w:ascii="Times New Roman" w:hAnsi="Times New Roman" w:cs="Times New Roman"/>
          <w:color w:val="000000"/>
          <w:sz w:val="24"/>
          <w:szCs w:val="27"/>
          <w:shd w:val="clear" w:color="auto" w:fill="FFFFFF"/>
        </w:rPr>
        <w:t>. V prostorách chodby 2. patra na II. stupni byl vybudován přednáškový sál, který je využíván k projekci při projektových dnech, ale i během výuky.</w:t>
      </w:r>
    </w:p>
    <w:p w:rsidR="00FA0709" w:rsidRPr="00FA0709" w:rsidRDefault="00FA0709" w:rsidP="00FA0709">
      <w:pPr>
        <w:spacing w:after="0" w:line="360" w:lineRule="auto"/>
        <w:ind w:firstLine="708"/>
        <w:rPr>
          <w:rFonts w:ascii="Times New Roman" w:hAnsi="Times New Roman" w:cs="Times New Roman"/>
          <w:sz w:val="24"/>
        </w:rPr>
      </w:pPr>
      <w:r w:rsidRPr="00FA0709">
        <w:rPr>
          <w:rFonts w:ascii="Times New Roman" w:hAnsi="Times New Roman" w:cs="Times New Roman"/>
          <w:sz w:val="24"/>
        </w:rPr>
        <w:t xml:space="preserve">Jako rizikový faktor se bohužel stále jeví </w:t>
      </w:r>
      <w:r>
        <w:rPr>
          <w:rFonts w:ascii="Times New Roman" w:hAnsi="Times New Roman" w:cs="Times New Roman"/>
          <w:sz w:val="24"/>
        </w:rPr>
        <w:t xml:space="preserve">prostory kolem  nákupních center. Tedy především kolem autobusového nádraží. Zde se vytvářejí skupiny mladých, které konzumují alkohol, cigarety a jiné návykové látky, dopouštějí se přestupků, které jsou řešeny PČR. </w:t>
      </w:r>
      <w:r w:rsidRPr="00FA0709">
        <w:rPr>
          <w:rFonts w:ascii="Times New Roman" w:hAnsi="Times New Roman" w:cs="Times New Roman"/>
          <w:sz w:val="24"/>
        </w:rPr>
        <w:t xml:space="preserve">Ve spolupráci s Policií ČR a OSPOD jsou veškeré problémy a rizikové jevy ihned řešeny. </w:t>
      </w:r>
    </w:p>
    <w:p w:rsidR="00FA0709" w:rsidRDefault="00FA0709" w:rsidP="007C386C">
      <w:pPr>
        <w:spacing w:after="0" w:line="360" w:lineRule="auto"/>
        <w:rPr>
          <w:rFonts w:ascii="Times New Roman" w:hAnsi="Times New Roman" w:cs="Times New Roman"/>
          <w:color w:val="000000"/>
          <w:sz w:val="24"/>
          <w:szCs w:val="27"/>
          <w:shd w:val="clear" w:color="auto" w:fill="FFFFFF"/>
        </w:rPr>
      </w:pPr>
    </w:p>
    <w:p w:rsidR="00FA0709" w:rsidRDefault="00FA0709" w:rsidP="007C386C">
      <w:pPr>
        <w:spacing w:after="0" w:line="360" w:lineRule="auto"/>
        <w:rPr>
          <w:rFonts w:ascii="Times New Roman" w:hAnsi="Times New Roman" w:cs="Times New Roman"/>
          <w:color w:val="000000"/>
          <w:sz w:val="24"/>
          <w:szCs w:val="27"/>
          <w:shd w:val="clear" w:color="auto" w:fill="FFFFFF"/>
        </w:rPr>
      </w:pPr>
    </w:p>
    <w:p w:rsidR="004C0E9F" w:rsidRPr="004813FE" w:rsidRDefault="004C0E9F" w:rsidP="007C386C">
      <w:pPr>
        <w:spacing w:after="0" w:line="360" w:lineRule="auto"/>
        <w:rPr>
          <w:rFonts w:ascii="Times New Roman" w:hAnsi="Times New Roman" w:cs="Times New Roman"/>
          <w:color w:val="000000"/>
          <w:sz w:val="32"/>
          <w:szCs w:val="27"/>
          <w:shd w:val="clear" w:color="auto" w:fill="FFFFFF"/>
        </w:rPr>
      </w:pPr>
    </w:p>
    <w:p w:rsidR="004C0E9F" w:rsidRPr="004813FE" w:rsidRDefault="00931B5A" w:rsidP="00931B5A">
      <w:pPr>
        <w:pStyle w:val="Nadpis1"/>
        <w:rPr>
          <w:shd w:val="clear" w:color="auto" w:fill="FFFFFF"/>
        </w:rPr>
      </w:pPr>
      <w:bookmarkStart w:id="2" w:name="_Toc54605395"/>
      <w:r>
        <w:rPr>
          <w:shd w:val="clear" w:color="auto" w:fill="FFFFFF"/>
        </w:rPr>
        <w:lastRenderedPageBreak/>
        <w:t>3</w:t>
      </w:r>
      <w:r w:rsidR="004C0E9F" w:rsidRPr="004813FE">
        <w:rPr>
          <w:shd w:val="clear" w:color="auto" w:fill="FFFFFF"/>
        </w:rPr>
        <w:t>. Vy</w:t>
      </w:r>
      <w:r w:rsidR="0036655E" w:rsidRPr="004813FE">
        <w:rPr>
          <w:shd w:val="clear" w:color="auto" w:fill="FFFFFF"/>
        </w:rPr>
        <w:t xml:space="preserve">hodnocení </w:t>
      </w:r>
      <w:r w:rsidR="008C261E">
        <w:rPr>
          <w:shd w:val="clear" w:color="auto" w:fill="FFFFFF"/>
          <w:lang w:val="cs-CZ"/>
        </w:rPr>
        <w:t>PPŠ</w:t>
      </w:r>
      <w:r w:rsidR="0036655E" w:rsidRPr="004813FE">
        <w:rPr>
          <w:shd w:val="clear" w:color="auto" w:fill="FFFFFF"/>
        </w:rPr>
        <w:t xml:space="preserve"> za školní rok 201</w:t>
      </w:r>
      <w:r w:rsidR="00815619">
        <w:rPr>
          <w:shd w:val="clear" w:color="auto" w:fill="FFFFFF"/>
        </w:rPr>
        <w:t>9/2020</w:t>
      </w:r>
      <w:bookmarkEnd w:id="2"/>
    </w:p>
    <w:p w:rsidR="0036655E" w:rsidRDefault="00FA0709" w:rsidP="007C386C">
      <w:p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I v minulém </w:t>
      </w:r>
      <w:r w:rsidR="0036655E">
        <w:rPr>
          <w:rFonts w:ascii="Times New Roman" w:hAnsi="Times New Roman" w:cs="Times New Roman"/>
          <w:color w:val="000000"/>
          <w:sz w:val="24"/>
          <w:szCs w:val="27"/>
          <w:shd w:val="clear" w:color="auto" w:fill="FFFFFF"/>
        </w:rPr>
        <w:t>školním roce jsme se zaměřil</w:t>
      </w:r>
      <w:r w:rsidR="007E5870">
        <w:rPr>
          <w:rFonts w:ascii="Times New Roman" w:hAnsi="Times New Roman" w:cs="Times New Roman"/>
          <w:color w:val="000000"/>
          <w:sz w:val="24"/>
          <w:szCs w:val="27"/>
          <w:shd w:val="clear" w:color="auto" w:fill="FFFFFF"/>
        </w:rPr>
        <w:t xml:space="preserve">i </w:t>
      </w:r>
      <w:r>
        <w:rPr>
          <w:rFonts w:ascii="Times New Roman" w:hAnsi="Times New Roman" w:cs="Times New Roman"/>
          <w:color w:val="000000"/>
          <w:sz w:val="24"/>
          <w:szCs w:val="27"/>
          <w:shd w:val="clear" w:color="auto" w:fill="FFFFFF"/>
        </w:rPr>
        <w:t xml:space="preserve">především </w:t>
      </w:r>
      <w:r w:rsidR="007E5870">
        <w:rPr>
          <w:rFonts w:ascii="Times New Roman" w:hAnsi="Times New Roman" w:cs="Times New Roman"/>
          <w:color w:val="000000"/>
          <w:sz w:val="24"/>
          <w:szCs w:val="27"/>
          <w:shd w:val="clear" w:color="auto" w:fill="FFFFFF"/>
        </w:rPr>
        <w:t xml:space="preserve">na </w:t>
      </w:r>
      <w:r w:rsidR="00815619">
        <w:rPr>
          <w:rFonts w:ascii="Times New Roman" w:hAnsi="Times New Roman" w:cs="Times New Roman"/>
          <w:color w:val="000000"/>
          <w:sz w:val="24"/>
          <w:szCs w:val="27"/>
          <w:shd w:val="clear" w:color="auto" w:fill="FFFFFF"/>
        </w:rPr>
        <w:t xml:space="preserve">budování dobrého klimatu t jednotlivých tříd a na prevenci šikany. </w:t>
      </w:r>
      <w:r w:rsidR="0036655E">
        <w:rPr>
          <w:rFonts w:ascii="Times New Roman" w:hAnsi="Times New Roman" w:cs="Times New Roman"/>
          <w:color w:val="000000"/>
          <w:sz w:val="24"/>
          <w:szCs w:val="27"/>
          <w:shd w:val="clear" w:color="auto" w:fill="FFFFFF"/>
        </w:rPr>
        <w:t xml:space="preserve">Počet neomluvených hodin se výrazně </w:t>
      </w:r>
      <w:r w:rsidR="00815619">
        <w:rPr>
          <w:rFonts w:ascii="Times New Roman" w:hAnsi="Times New Roman" w:cs="Times New Roman"/>
          <w:color w:val="000000"/>
          <w:sz w:val="24"/>
          <w:szCs w:val="27"/>
          <w:shd w:val="clear" w:color="auto" w:fill="FFFFFF"/>
        </w:rPr>
        <w:t>zhoršil</w:t>
      </w:r>
      <w:r w:rsidR="0036655E">
        <w:rPr>
          <w:rFonts w:ascii="Times New Roman" w:hAnsi="Times New Roman" w:cs="Times New Roman"/>
          <w:color w:val="000000"/>
          <w:sz w:val="24"/>
          <w:szCs w:val="27"/>
          <w:shd w:val="clear" w:color="auto" w:fill="FFFFFF"/>
        </w:rPr>
        <w:t xml:space="preserve"> od dob minu</w:t>
      </w:r>
      <w:r w:rsidR="0007268F">
        <w:rPr>
          <w:rFonts w:ascii="Times New Roman" w:hAnsi="Times New Roman" w:cs="Times New Roman"/>
          <w:color w:val="000000"/>
          <w:sz w:val="24"/>
          <w:szCs w:val="27"/>
          <w:shd w:val="clear" w:color="auto" w:fill="FFFFFF"/>
        </w:rPr>
        <w:t>lých. Jednalo se převážně o žáky</w:t>
      </w:r>
      <w:r w:rsidR="0036655E">
        <w:rPr>
          <w:rFonts w:ascii="Times New Roman" w:hAnsi="Times New Roman" w:cs="Times New Roman"/>
          <w:color w:val="000000"/>
          <w:sz w:val="24"/>
          <w:szCs w:val="27"/>
          <w:shd w:val="clear" w:color="auto" w:fill="FFFFFF"/>
        </w:rPr>
        <w:t xml:space="preserve"> druhého stupně</w:t>
      </w:r>
      <w:r w:rsidR="0007268F">
        <w:rPr>
          <w:rFonts w:ascii="Times New Roman" w:hAnsi="Times New Roman" w:cs="Times New Roman"/>
          <w:color w:val="000000"/>
          <w:sz w:val="24"/>
          <w:szCs w:val="27"/>
          <w:shd w:val="clear" w:color="auto" w:fill="FFFFFF"/>
        </w:rPr>
        <w:t xml:space="preserve">. Ve všech případech bylo záškoláctví projednáváno se zákonnými zástupci a OSPOD. </w:t>
      </w:r>
      <w:r w:rsidR="00815619">
        <w:rPr>
          <w:rFonts w:ascii="Times New Roman" w:hAnsi="Times New Roman" w:cs="Times New Roman"/>
          <w:color w:val="000000"/>
          <w:sz w:val="24"/>
          <w:szCs w:val="27"/>
          <w:shd w:val="clear" w:color="auto" w:fill="FFFFFF"/>
        </w:rPr>
        <w:t xml:space="preserve"> </w:t>
      </w:r>
      <w:r w:rsidR="0036655E">
        <w:rPr>
          <w:rFonts w:ascii="Times New Roman" w:hAnsi="Times New Roman" w:cs="Times New Roman"/>
          <w:color w:val="000000"/>
          <w:sz w:val="24"/>
          <w:szCs w:val="27"/>
          <w:shd w:val="clear" w:color="auto" w:fill="FFFFFF"/>
        </w:rPr>
        <w:t xml:space="preserve">Tyto neomluvené hodiny byly řešeny podle legislativního rámce. </w:t>
      </w:r>
      <w:r w:rsidR="0007268F">
        <w:rPr>
          <w:rFonts w:ascii="Times New Roman" w:hAnsi="Times New Roman" w:cs="Times New Roman"/>
          <w:color w:val="000000"/>
          <w:sz w:val="24"/>
          <w:szCs w:val="27"/>
          <w:shd w:val="clear" w:color="auto" w:fill="FFFFFF"/>
        </w:rPr>
        <w:t xml:space="preserve">V dalších případech jsme řešili především nevhodné chování vůči pedagogům a nepedagogickým pracovníků, agresi vůči spolužákům - vše u žáka jedné třídy druhého stupně. </w:t>
      </w:r>
      <w:r w:rsidR="0036655E">
        <w:rPr>
          <w:rFonts w:ascii="Times New Roman" w:hAnsi="Times New Roman" w:cs="Times New Roman"/>
          <w:color w:val="000000"/>
          <w:sz w:val="24"/>
          <w:szCs w:val="27"/>
          <w:shd w:val="clear" w:color="auto" w:fill="FFFFFF"/>
        </w:rPr>
        <w:t>K závažnějším kázeňským přestupkům nedocházelo.</w:t>
      </w:r>
    </w:p>
    <w:p w:rsidR="0007268F" w:rsidRDefault="0007268F" w:rsidP="007C386C">
      <w:p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Před obdobím distanční výuky způsobené pandemií COvidu-19 jsme vytyčené projektové dny a akce zvládli. Ty, které připadaly na toto období, jsme přesunuli do letošního školního roku. </w:t>
      </w:r>
      <w:r w:rsidR="0036655E">
        <w:rPr>
          <w:rFonts w:ascii="Times New Roman" w:hAnsi="Times New Roman" w:cs="Times New Roman"/>
          <w:color w:val="000000"/>
          <w:sz w:val="24"/>
          <w:szCs w:val="27"/>
          <w:shd w:val="clear" w:color="auto" w:fill="FFFFFF"/>
        </w:rPr>
        <w:t>V rámci projektových týdnů na prvním i druhém stupni jsme se zaměřili na zdravý životní styl, zdravé zuby</w:t>
      </w:r>
      <w:r w:rsidR="007E5870">
        <w:rPr>
          <w:rFonts w:ascii="Times New Roman" w:hAnsi="Times New Roman" w:cs="Times New Roman"/>
          <w:color w:val="000000"/>
          <w:sz w:val="24"/>
          <w:szCs w:val="27"/>
          <w:shd w:val="clear" w:color="auto" w:fill="FFFFFF"/>
        </w:rPr>
        <w:t xml:space="preserve">, dopravní výchovu a bezpečnost, šikanu a kyberšikanu a především na práci s třídním kolektivem. </w:t>
      </w:r>
      <w:r w:rsidR="0036655E">
        <w:rPr>
          <w:rFonts w:ascii="Times New Roman" w:hAnsi="Times New Roman" w:cs="Times New Roman"/>
          <w:color w:val="000000"/>
          <w:sz w:val="24"/>
          <w:szCs w:val="27"/>
          <w:shd w:val="clear" w:color="auto" w:fill="FFFFFF"/>
        </w:rPr>
        <w:t xml:space="preserve"> </w:t>
      </w:r>
      <w:r>
        <w:rPr>
          <w:rFonts w:ascii="Times New Roman" w:hAnsi="Times New Roman" w:cs="Times New Roman"/>
          <w:color w:val="000000"/>
          <w:sz w:val="24"/>
          <w:szCs w:val="27"/>
          <w:shd w:val="clear" w:color="auto" w:fill="FFFFFF"/>
        </w:rPr>
        <w:t xml:space="preserve">Žáci absolvovali program „Zdravá třída“, který nabízí Centrum prevence Havířov. Ze již zmíněných důvodu ale nebylo možno realizovat vše, proto jsme se lektorkami domluvili, že tyto besedy a programy zařadíme do letošního roku. Další institucí, se kterou dlouhodobě spolupracujeme je Městská Policie Havířov, jejichž besedy žáci prvního i druhého stupně absolvovali všechny. </w:t>
      </w:r>
    </w:p>
    <w:p w:rsidR="004813FE" w:rsidRDefault="0007268F" w:rsidP="007C386C">
      <w:p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V období uzavření škol a distanční výuky byl důležitým komunikačn</w:t>
      </w:r>
      <w:r w:rsidR="002D4FFF">
        <w:rPr>
          <w:rFonts w:ascii="Times New Roman" w:hAnsi="Times New Roman" w:cs="Times New Roman"/>
          <w:color w:val="000000"/>
          <w:sz w:val="24"/>
          <w:szCs w:val="27"/>
          <w:shd w:val="clear" w:color="auto" w:fill="FFFFFF"/>
        </w:rPr>
        <w:t xml:space="preserve">ím </w:t>
      </w:r>
      <w:r>
        <w:rPr>
          <w:rFonts w:ascii="Times New Roman" w:hAnsi="Times New Roman" w:cs="Times New Roman"/>
          <w:color w:val="000000"/>
          <w:sz w:val="24"/>
          <w:szCs w:val="27"/>
          <w:shd w:val="clear" w:color="auto" w:fill="FFFFFF"/>
        </w:rPr>
        <w:t xml:space="preserve">kanálem mezi žáky, rodiči a učiteli program Bakaláři a školní emaily. Práce byla oboustranně hodnocena jako dobrá. Dle výsledků </w:t>
      </w:r>
      <w:r w:rsidR="00991431">
        <w:rPr>
          <w:rFonts w:ascii="Times New Roman" w:hAnsi="Times New Roman" w:cs="Times New Roman"/>
          <w:color w:val="000000"/>
          <w:sz w:val="24"/>
          <w:szCs w:val="27"/>
          <w:shd w:val="clear" w:color="auto" w:fill="FFFFFF"/>
        </w:rPr>
        <w:t xml:space="preserve">ankety Škola v pyžamu se výuka zdařila. Tato anketa přinesla také cenné informace a podněty na zlepšení komunikace v rámci distanční výuky. S těmito poznatky bylo dále pracováno a byl vytvořen nový komunikační kanál Google Classroom. </w:t>
      </w:r>
      <w:r w:rsidR="004813FE">
        <w:rPr>
          <w:rFonts w:ascii="Times New Roman" w:hAnsi="Times New Roman" w:cs="Times New Roman"/>
          <w:color w:val="000000"/>
          <w:sz w:val="24"/>
          <w:szCs w:val="27"/>
          <w:shd w:val="clear" w:color="auto" w:fill="FFFFFF"/>
        </w:rPr>
        <w:t xml:space="preserve"> </w:t>
      </w:r>
    </w:p>
    <w:p w:rsidR="00C35294" w:rsidRDefault="00C35294" w:rsidP="00931B5A">
      <w:pPr>
        <w:pStyle w:val="Nadpis1"/>
        <w:rPr>
          <w:shd w:val="clear" w:color="auto" w:fill="FFFFFF"/>
          <w:lang w:val="cs-CZ"/>
        </w:rPr>
      </w:pPr>
    </w:p>
    <w:p w:rsidR="00991431" w:rsidRDefault="00991431" w:rsidP="00991431">
      <w:pPr>
        <w:rPr>
          <w:lang w:eastAsia="ar-SA"/>
        </w:rPr>
      </w:pPr>
    </w:p>
    <w:p w:rsidR="00991431" w:rsidRDefault="00991431" w:rsidP="00991431">
      <w:pPr>
        <w:rPr>
          <w:lang w:eastAsia="ar-SA"/>
        </w:rPr>
      </w:pPr>
    </w:p>
    <w:p w:rsidR="00991431" w:rsidRDefault="00991431" w:rsidP="00991431">
      <w:pPr>
        <w:rPr>
          <w:lang w:eastAsia="ar-SA"/>
        </w:rPr>
      </w:pPr>
    </w:p>
    <w:p w:rsidR="00991431" w:rsidRDefault="00991431" w:rsidP="00991431">
      <w:pPr>
        <w:rPr>
          <w:lang w:eastAsia="ar-SA"/>
        </w:rPr>
      </w:pPr>
    </w:p>
    <w:p w:rsidR="00991431" w:rsidRDefault="00991431" w:rsidP="00991431">
      <w:pPr>
        <w:rPr>
          <w:lang w:eastAsia="ar-SA"/>
        </w:rPr>
      </w:pPr>
    </w:p>
    <w:p w:rsidR="00991431" w:rsidRDefault="00991431" w:rsidP="00991431">
      <w:pPr>
        <w:rPr>
          <w:lang w:eastAsia="ar-SA"/>
        </w:rPr>
      </w:pPr>
    </w:p>
    <w:p w:rsidR="00991431" w:rsidRPr="00991431" w:rsidRDefault="00991431" w:rsidP="00991431">
      <w:pPr>
        <w:rPr>
          <w:lang w:eastAsia="ar-SA"/>
        </w:rPr>
      </w:pPr>
    </w:p>
    <w:p w:rsidR="004813FE" w:rsidRDefault="00931B5A" w:rsidP="00931B5A">
      <w:pPr>
        <w:pStyle w:val="Nadpis1"/>
        <w:rPr>
          <w:szCs w:val="28"/>
          <w:lang w:val="cs-CZ"/>
        </w:rPr>
      </w:pPr>
      <w:bookmarkStart w:id="3" w:name="_Toc54605396"/>
      <w:bookmarkStart w:id="4" w:name="_GoBack"/>
      <w:bookmarkEnd w:id="4"/>
      <w:r>
        <w:rPr>
          <w:shd w:val="clear" w:color="auto" w:fill="FFFFFF"/>
        </w:rPr>
        <w:lastRenderedPageBreak/>
        <w:t>4</w:t>
      </w:r>
      <w:r w:rsidR="004813FE" w:rsidRPr="004813FE">
        <w:rPr>
          <w:shd w:val="clear" w:color="auto" w:fill="FFFFFF"/>
        </w:rPr>
        <w:t xml:space="preserve">. </w:t>
      </w:r>
      <w:r w:rsidR="004813FE">
        <w:rPr>
          <w:szCs w:val="28"/>
        </w:rPr>
        <w:t>Přehled základní legislativy v oblasti prevence sociálně patologických jevů u dětí a mládeže</w:t>
      </w:r>
      <w:bookmarkEnd w:id="3"/>
    </w:p>
    <w:p w:rsidR="00B44533" w:rsidRPr="00D06563" w:rsidRDefault="00B44533" w:rsidP="00B44533">
      <w:pPr>
        <w:jc w:val="center"/>
        <w:rPr>
          <w:rFonts w:ascii="Tahoma" w:hAnsi="Tahoma" w:cs="Tahoma"/>
          <w:b/>
          <w:bCs/>
          <w:sz w:val="28"/>
          <w:szCs w:val="28"/>
        </w:rPr>
      </w:pPr>
      <w:r w:rsidRPr="00D06563">
        <w:rPr>
          <w:rFonts w:ascii="Tahoma" w:hAnsi="Tahoma" w:cs="Tahoma"/>
          <w:b/>
          <w:bCs/>
          <w:sz w:val="28"/>
          <w:szCs w:val="28"/>
        </w:rPr>
        <w:t>Legislativa pro školní metodiky prevence</w:t>
      </w:r>
    </w:p>
    <w:p w:rsidR="00B44533" w:rsidRPr="00211A17" w:rsidRDefault="00B44533" w:rsidP="00B44533">
      <w:pPr>
        <w:jc w:val="center"/>
        <w:rPr>
          <w:rFonts w:ascii="Tahoma" w:hAnsi="Tahoma" w:cs="Tahoma"/>
          <w:bCs/>
          <w:sz w:val="20"/>
          <w:szCs w:val="20"/>
        </w:rPr>
      </w:pPr>
      <w:r w:rsidRPr="00211A17">
        <w:rPr>
          <w:rFonts w:ascii="Tahoma" w:hAnsi="Tahoma" w:cs="Tahoma"/>
          <w:bCs/>
          <w:sz w:val="20"/>
          <w:szCs w:val="20"/>
        </w:rPr>
        <w:t>(Moravskoslezský kraj – aktualizováno k </w:t>
      </w:r>
      <w:r>
        <w:rPr>
          <w:rFonts w:ascii="Tahoma" w:hAnsi="Tahoma" w:cs="Tahoma"/>
          <w:bCs/>
          <w:sz w:val="20"/>
          <w:szCs w:val="20"/>
        </w:rPr>
        <w:t>23</w:t>
      </w:r>
      <w:r w:rsidRPr="00211A17">
        <w:rPr>
          <w:rFonts w:ascii="Tahoma" w:hAnsi="Tahoma" w:cs="Tahoma"/>
          <w:bCs/>
          <w:sz w:val="20"/>
          <w:szCs w:val="20"/>
        </w:rPr>
        <w:t xml:space="preserve">. </w:t>
      </w:r>
      <w:r>
        <w:rPr>
          <w:rFonts w:ascii="Tahoma" w:hAnsi="Tahoma" w:cs="Tahoma"/>
          <w:bCs/>
          <w:sz w:val="20"/>
          <w:szCs w:val="20"/>
        </w:rPr>
        <w:t>prosinci</w:t>
      </w:r>
      <w:r w:rsidRPr="00211A17">
        <w:rPr>
          <w:rFonts w:ascii="Tahoma" w:hAnsi="Tahoma" w:cs="Tahoma"/>
          <w:bCs/>
          <w:sz w:val="20"/>
          <w:szCs w:val="20"/>
        </w:rPr>
        <w:t xml:space="preserve"> 2019)</w:t>
      </w:r>
    </w:p>
    <w:p w:rsidR="00B44533" w:rsidRPr="001C6080" w:rsidRDefault="00B44533" w:rsidP="00B44533">
      <w:pPr>
        <w:jc w:val="both"/>
        <w:rPr>
          <w:rFonts w:ascii="Times New Roman" w:hAnsi="Times New Roman" w:cs="Times New Roman"/>
          <w:sz w:val="24"/>
          <w:szCs w:val="24"/>
        </w:rPr>
      </w:pPr>
    </w:p>
    <w:p w:rsidR="00B44533" w:rsidRPr="001C6080" w:rsidRDefault="00B44533" w:rsidP="00B44533">
      <w:pPr>
        <w:spacing w:after="0" w:line="240" w:lineRule="auto"/>
        <w:jc w:val="both"/>
        <w:rPr>
          <w:rFonts w:ascii="Times New Roman" w:hAnsi="Times New Roman" w:cs="Times New Roman"/>
          <w:b/>
          <w:bCs/>
          <w:sz w:val="24"/>
          <w:szCs w:val="24"/>
          <w:u w:val="single"/>
        </w:rPr>
      </w:pPr>
      <w:r w:rsidRPr="001C6080">
        <w:rPr>
          <w:rFonts w:ascii="Times New Roman" w:hAnsi="Times New Roman" w:cs="Times New Roman"/>
          <w:b/>
          <w:bCs/>
          <w:sz w:val="24"/>
          <w:szCs w:val="24"/>
          <w:u w:val="single"/>
        </w:rPr>
        <w:t>Přehled základní legislativy:</w:t>
      </w:r>
    </w:p>
    <w:p w:rsidR="00B44533" w:rsidRPr="001C6080" w:rsidRDefault="00B44533" w:rsidP="00B44533">
      <w:pPr>
        <w:spacing w:after="0" w:line="240" w:lineRule="auto"/>
        <w:jc w:val="both"/>
        <w:rPr>
          <w:rFonts w:ascii="Times New Roman" w:hAnsi="Times New Roman" w:cs="Times New Roman"/>
          <w:b/>
          <w:bCs/>
          <w:sz w:val="24"/>
          <w:szCs w:val="24"/>
        </w:rPr>
      </w:pPr>
    </w:p>
    <w:p w:rsidR="00B44533" w:rsidRPr="001C6080" w:rsidRDefault="00B44533" w:rsidP="00B44533">
      <w:pPr>
        <w:spacing w:after="0" w:line="240" w:lineRule="auto"/>
        <w:jc w:val="both"/>
        <w:rPr>
          <w:rFonts w:ascii="Times New Roman" w:hAnsi="Times New Roman" w:cs="Times New Roman"/>
          <w:bCs/>
          <w:sz w:val="24"/>
          <w:szCs w:val="24"/>
        </w:rPr>
      </w:pPr>
      <w:r w:rsidRPr="001C6080">
        <w:rPr>
          <w:rFonts w:ascii="Times New Roman" w:hAnsi="Times New Roman" w:cs="Times New Roman"/>
          <w:b/>
          <w:bCs/>
          <w:sz w:val="24"/>
          <w:szCs w:val="24"/>
        </w:rPr>
        <w:t>Úmluva o právech dítěte</w:t>
      </w:r>
      <w:r w:rsidRPr="001C6080">
        <w:rPr>
          <w:rFonts w:ascii="Times New Roman" w:hAnsi="Times New Roman" w:cs="Times New Roman"/>
          <w:bCs/>
          <w:sz w:val="24"/>
          <w:szCs w:val="24"/>
        </w:rPr>
        <w:t xml:space="preserve"> vyhlášeno ve Sbírce zákonů č. 104/1991</w:t>
      </w:r>
    </w:p>
    <w:p w:rsidR="00B44533" w:rsidRPr="001C6080" w:rsidRDefault="00B44533" w:rsidP="00B44533">
      <w:pPr>
        <w:spacing w:after="0" w:line="240" w:lineRule="auto"/>
        <w:jc w:val="both"/>
        <w:rPr>
          <w:rFonts w:ascii="Times New Roman" w:hAnsi="Times New Roman" w:cs="Times New Roman"/>
          <w:b/>
          <w:bCs/>
          <w:sz w:val="24"/>
          <w:szCs w:val="24"/>
        </w:rPr>
      </w:pPr>
      <w:r w:rsidRPr="001C6080">
        <w:rPr>
          <w:rFonts w:ascii="Times New Roman" w:hAnsi="Times New Roman" w:cs="Times New Roman"/>
          <w:bCs/>
          <w:sz w:val="24"/>
          <w:szCs w:val="24"/>
        </w:rPr>
        <w:t xml:space="preserve">Postavení Úmluvy o právech dítěte v právním řádu ČR je dáno článkem </w:t>
      </w:r>
      <w:r w:rsidRPr="001C6080">
        <w:rPr>
          <w:rFonts w:ascii="Times New Roman" w:hAnsi="Times New Roman" w:cs="Times New Roman"/>
          <w:b/>
          <w:bCs/>
          <w:sz w:val="24"/>
          <w:szCs w:val="24"/>
        </w:rPr>
        <w:t>10 ústavního zákona č. </w:t>
      </w:r>
    </w:p>
    <w:p w:rsidR="00B44533" w:rsidRPr="001C6080" w:rsidRDefault="00B44533" w:rsidP="00B44533">
      <w:pPr>
        <w:spacing w:after="0" w:line="240" w:lineRule="auto"/>
        <w:jc w:val="both"/>
        <w:rPr>
          <w:rFonts w:ascii="Times New Roman" w:hAnsi="Times New Roman" w:cs="Times New Roman"/>
          <w:b/>
          <w:bCs/>
          <w:sz w:val="24"/>
          <w:szCs w:val="24"/>
        </w:rPr>
      </w:pPr>
      <w:r w:rsidRPr="001C6080">
        <w:rPr>
          <w:rFonts w:ascii="Times New Roman" w:hAnsi="Times New Roman" w:cs="Times New Roman"/>
          <w:b/>
          <w:bCs/>
          <w:sz w:val="24"/>
          <w:szCs w:val="24"/>
        </w:rPr>
        <w:t>1/1993 Sb. Ústavy ČR</w:t>
      </w:r>
    </w:p>
    <w:p w:rsidR="00B44533" w:rsidRPr="001C6080" w:rsidRDefault="00B44533" w:rsidP="00B44533">
      <w:pPr>
        <w:spacing w:after="0" w:line="240" w:lineRule="auto"/>
        <w:jc w:val="both"/>
        <w:rPr>
          <w:rFonts w:ascii="Times New Roman" w:hAnsi="Times New Roman" w:cs="Times New Roman"/>
          <w:bCs/>
          <w:sz w:val="24"/>
          <w:szCs w:val="24"/>
        </w:rPr>
      </w:pPr>
    </w:p>
    <w:p w:rsidR="00B44533" w:rsidRPr="001C6080" w:rsidRDefault="00B44533" w:rsidP="00B44533">
      <w:pPr>
        <w:spacing w:after="0" w:line="240" w:lineRule="auto"/>
        <w:jc w:val="both"/>
        <w:rPr>
          <w:rFonts w:ascii="Times New Roman" w:hAnsi="Times New Roman" w:cs="Times New Roman"/>
          <w:bCs/>
          <w:sz w:val="24"/>
          <w:szCs w:val="24"/>
        </w:rPr>
      </w:pPr>
      <w:r w:rsidRPr="001C6080">
        <w:rPr>
          <w:rFonts w:ascii="Times New Roman" w:hAnsi="Times New Roman" w:cs="Times New Roman"/>
          <w:bCs/>
          <w:sz w:val="24"/>
          <w:szCs w:val="24"/>
        </w:rPr>
        <w:t>Mezinárodní smlouvy o lidských právech a svobodách ČR ratifikované a vyhlášené na našem území, obecně závazné mají přednost před zákonem</w:t>
      </w:r>
    </w:p>
    <w:p w:rsidR="00B44533" w:rsidRPr="001C6080" w:rsidRDefault="00B44533" w:rsidP="00B44533">
      <w:pPr>
        <w:spacing w:after="0" w:line="240" w:lineRule="auto"/>
        <w:jc w:val="both"/>
        <w:rPr>
          <w:rFonts w:ascii="Times New Roman" w:hAnsi="Times New Roman" w:cs="Times New Roman"/>
          <w:bCs/>
          <w:sz w:val="24"/>
          <w:szCs w:val="24"/>
        </w:rPr>
      </w:pPr>
      <w:r w:rsidRPr="001C6080">
        <w:rPr>
          <w:rFonts w:ascii="Times New Roman" w:hAnsi="Times New Roman" w:cs="Times New Roman"/>
          <w:bCs/>
          <w:sz w:val="24"/>
          <w:szCs w:val="24"/>
        </w:rPr>
        <w:t>Postavení a ochrana dítěte upravuje i ústavní zákon č. 2/1993 Sb. Listina základních práva a svobod, která je součástí ústavního pořádku ČR</w:t>
      </w:r>
    </w:p>
    <w:p w:rsidR="00B44533" w:rsidRPr="001C6080" w:rsidRDefault="00B44533" w:rsidP="00B44533">
      <w:pPr>
        <w:spacing w:after="0" w:line="20" w:lineRule="atLeast"/>
        <w:jc w:val="both"/>
        <w:rPr>
          <w:rFonts w:ascii="Times New Roman" w:hAnsi="Times New Roman" w:cs="Times New Roman"/>
          <w:b/>
          <w:sz w:val="24"/>
          <w:szCs w:val="24"/>
          <w:u w:val="single"/>
        </w:rPr>
      </w:pPr>
    </w:p>
    <w:p w:rsidR="00B44533" w:rsidRPr="001C6080" w:rsidRDefault="00B44533" w:rsidP="00B44533">
      <w:pPr>
        <w:spacing w:after="0" w:line="20" w:lineRule="atLeast"/>
        <w:jc w:val="both"/>
        <w:rPr>
          <w:rFonts w:ascii="Times New Roman" w:hAnsi="Times New Roman" w:cs="Times New Roman"/>
          <w:b/>
          <w:sz w:val="24"/>
          <w:szCs w:val="24"/>
          <w:u w:val="single"/>
        </w:rPr>
      </w:pPr>
    </w:p>
    <w:p w:rsidR="00B44533" w:rsidRPr="001C6080" w:rsidRDefault="00B44533" w:rsidP="00B44533">
      <w:pPr>
        <w:spacing w:after="0" w:line="20" w:lineRule="atLeast"/>
        <w:jc w:val="both"/>
        <w:rPr>
          <w:rFonts w:ascii="Times New Roman" w:hAnsi="Times New Roman" w:cs="Times New Roman"/>
          <w:b/>
          <w:sz w:val="24"/>
          <w:szCs w:val="24"/>
          <w:u w:val="single"/>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sz w:val="24"/>
          <w:szCs w:val="24"/>
        </w:rPr>
        <w:t xml:space="preserve">ze </w:t>
      </w:r>
      <w:r w:rsidRPr="001C6080">
        <w:rPr>
          <w:rFonts w:ascii="Times New Roman" w:hAnsi="Times New Roman" w:cs="Times New Roman"/>
          <w:b/>
          <w:bCs/>
          <w:color w:val="FF0000"/>
          <w:sz w:val="24"/>
          <w:szCs w:val="24"/>
        </w:rPr>
        <w:t>Školského zákona 561/2004</w:t>
      </w:r>
      <w:r w:rsidRPr="001C6080">
        <w:rPr>
          <w:rFonts w:ascii="Times New Roman" w:hAnsi="Times New Roman" w:cs="Times New Roman"/>
          <w:b/>
          <w:bCs/>
          <w:sz w:val="24"/>
          <w:szCs w:val="24"/>
        </w:rPr>
        <w:t xml:space="preserve"> novela školského zákona a některých dalších zákonů vyhlášené pod č. 82/2015 Sb.</w:t>
      </w:r>
    </w:p>
    <w:p w:rsidR="00B44533" w:rsidRPr="001C6080" w:rsidRDefault="00B44533" w:rsidP="00B44533">
      <w:pPr>
        <w:spacing w:after="0" w:line="20" w:lineRule="atLeast"/>
        <w:jc w:val="both"/>
        <w:rPr>
          <w:rFonts w:ascii="Times New Roman" w:hAnsi="Times New Roman" w:cs="Times New Roman"/>
          <w:b/>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sz w:val="24"/>
          <w:szCs w:val="24"/>
        </w:rPr>
        <w:t>Co nás zajímá:</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 xml:space="preserve">§ 21 </w:t>
      </w:r>
      <w:r w:rsidRPr="001C6080">
        <w:rPr>
          <w:rFonts w:ascii="Times New Roman" w:hAnsi="Times New Roman" w:cs="Times New Roman"/>
          <w:b/>
          <w:sz w:val="24"/>
          <w:szCs w:val="24"/>
        </w:rPr>
        <w:t xml:space="preserve">práva žáků, studentů  a zákon. zástup. dětí a nezletilých žáků </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Odst.(1) Žáci a studenti mají právo : na vzdělávání, informace o výsledcích, atd.</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xml:space="preserve">Odst.(3) Na informace podle odstavce (1) mají právo i zákonní zástupci </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 xml:space="preserve">§22 </w:t>
      </w:r>
      <w:r w:rsidRPr="001C6080">
        <w:rPr>
          <w:rFonts w:ascii="Times New Roman" w:hAnsi="Times New Roman" w:cs="Times New Roman"/>
          <w:b/>
          <w:sz w:val="24"/>
          <w:szCs w:val="24"/>
        </w:rPr>
        <w:t>povinnosti žáků, studentů, zákon. zást. dětí a nezletilých žáků</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Odst.(1)</w:t>
      </w:r>
      <w:r w:rsidRPr="001C6080">
        <w:rPr>
          <w:rFonts w:ascii="Times New Roman" w:hAnsi="Times New Roman" w:cs="Times New Roman"/>
          <w:sz w:val="24"/>
          <w:szCs w:val="24"/>
        </w:rPr>
        <w:t xml:space="preserve"> </w:t>
      </w:r>
      <w:r w:rsidRPr="001C6080">
        <w:rPr>
          <w:rFonts w:ascii="Times New Roman" w:hAnsi="Times New Roman" w:cs="Times New Roman"/>
          <w:bCs/>
          <w:sz w:val="24"/>
          <w:szCs w:val="24"/>
        </w:rPr>
        <w:t>Žáci jsou povinni</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a) řádně docházet do školy a vzdělávat se</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b) dodržovat školní řád a vnitřní řád a předpisy a pokyny školy a škol. zař. k ochraně zdraví a bezpečnosti, s nimiž byli seznámeni</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c) Plnit pokyny pedag. pracovníků škol a školských zařízení vydané v souladu s právními předpisy a školním a vnitřním řádem</w:t>
      </w:r>
    </w:p>
    <w:p w:rsidR="00B44533" w:rsidRPr="001C6080" w:rsidRDefault="00B44533" w:rsidP="00B44533">
      <w:pPr>
        <w:spacing w:after="0" w:line="20" w:lineRule="atLeast"/>
        <w:jc w:val="both"/>
        <w:rPr>
          <w:rFonts w:ascii="Times New Roman" w:hAnsi="Times New Roman" w:cs="Times New Roman"/>
          <w:bCs/>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odst.(3) Zákonní zástupci dětí a nezletilých žáků jsou povinni</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c) </w:t>
      </w:r>
      <w:r w:rsidRPr="001C6080">
        <w:rPr>
          <w:rFonts w:ascii="Times New Roman" w:hAnsi="Times New Roman" w:cs="Times New Roman"/>
          <w:sz w:val="24"/>
          <w:szCs w:val="24"/>
        </w:rPr>
        <w:t>Informovat školu a škol. zaříz. o změně zdravotní způsobilosti, zdravot. obtížích žáka nebo jiných závažných  skutečnostech, které by mohly mít závažný průběh na vzdělávání.</w:t>
      </w:r>
    </w:p>
    <w:p w:rsidR="00B44533" w:rsidRPr="001C6080" w:rsidRDefault="00B44533" w:rsidP="00B44533">
      <w:pPr>
        <w:spacing w:after="0" w:line="20" w:lineRule="atLeast"/>
        <w:jc w:val="both"/>
        <w:rPr>
          <w:rFonts w:ascii="Times New Roman" w:hAnsi="Times New Roman" w:cs="Times New Roman"/>
          <w:sz w:val="24"/>
          <w:szCs w:val="24"/>
        </w:rPr>
      </w:pPr>
    </w:p>
    <w:p w:rsidR="00B44533" w:rsidRPr="001C6080" w:rsidRDefault="00B44533" w:rsidP="00B44533">
      <w:pPr>
        <w:spacing w:after="0" w:line="240" w:lineRule="auto"/>
        <w:jc w:val="both"/>
        <w:rPr>
          <w:rFonts w:ascii="Times New Roman" w:eastAsia="Times New Roman" w:hAnsi="Times New Roman" w:cs="Times New Roman"/>
          <w:b/>
          <w:bCs/>
          <w:sz w:val="24"/>
          <w:szCs w:val="24"/>
          <w:lang w:eastAsia="cs-CZ"/>
        </w:rPr>
      </w:pPr>
      <w:r w:rsidRPr="001C6080">
        <w:rPr>
          <w:rFonts w:ascii="Times New Roman" w:eastAsia="Times New Roman" w:hAnsi="Times New Roman" w:cs="Times New Roman"/>
          <w:b/>
          <w:bCs/>
          <w:sz w:val="24"/>
          <w:szCs w:val="24"/>
          <w:lang w:eastAsia="cs-CZ"/>
        </w:rPr>
        <w:t>§ 22a - Práva pedagogických pracovníků</w:t>
      </w:r>
    </w:p>
    <w:p w:rsidR="00B44533" w:rsidRPr="001C6080" w:rsidRDefault="00B44533" w:rsidP="00B44533">
      <w:pPr>
        <w:spacing w:after="0" w:line="240" w:lineRule="auto"/>
        <w:jc w:val="both"/>
        <w:rPr>
          <w:rFonts w:ascii="Times New Roman" w:eastAsia="Times New Roman" w:hAnsi="Times New Roman" w:cs="Times New Roman"/>
          <w:color w:val="000000"/>
          <w:sz w:val="24"/>
          <w:szCs w:val="24"/>
          <w:lang w:eastAsia="cs-CZ"/>
        </w:rPr>
      </w:pPr>
      <w:r w:rsidRPr="001C6080">
        <w:rPr>
          <w:rFonts w:ascii="Times New Roman" w:eastAsia="Times New Roman" w:hAnsi="Times New Roman" w:cs="Times New Roman"/>
          <w:color w:val="000000"/>
          <w:sz w:val="24"/>
          <w:szCs w:val="24"/>
          <w:lang w:eastAsia="cs-CZ"/>
        </w:rPr>
        <w:t>Pedagogičtí pracovníci mají při výkonu své pedagogické činnosti právo</w:t>
      </w:r>
    </w:p>
    <w:p w:rsidR="00B44533" w:rsidRPr="001C6080" w:rsidRDefault="00B44533" w:rsidP="00B44533">
      <w:pPr>
        <w:spacing w:after="0" w:line="240" w:lineRule="auto"/>
        <w:jc w:val="both"/>
        <w:rPr>
          <w:rFonts w:ascii="Times New Roman" w:eastAsia="Times New Roman" w:hAnsi="Times New Roman" w:cs="Times New Roman"/>
          <w:bCs/>
          <w:color w:val="000000"/>
          <w:sz w:val="24"/>
          <w:szCs w:val="24"/>
          <w:lang w:eastAsia="cs-CZ"/>
        </w:rPr>
      </w:pPr>
    </w:p>
    <w:p w:rsidR="00B44533" w:rsidRPr="001C6080" w:rsidRDefault="00B44533" w:rsidP="00B44533">
      <w:pPr>
        <w:spacing w:after="0" w:line="240" w:lineRule="auto"/>
        <w:jc w:val="both"/>
        <w:rPr>
          <w:rFonts w:ascii="Times New Roman" w:eastAsia="Times New Roman" w:hAnsi="Times New Roman" w:cs="Times New Roman"/>
          <w:color w:val="000000"/>
          <w:sz w:val="24"/>
          <w:szCs w:val="24"/>
          <w:lang w:eastAsia="cs-CZ"/>
        </w:rPr>
      </w:pPr>
      <w:r w:rsidRPr="001C6080">
        <w:rPr>
          <w:rFonts w:ascii="Times New Roman" w:eastAsia="Times New Roman" w:hAnsi="Times New Roman" w:cs="Times New Roman"/>
          <w:bCs/>
          <w:color w:val="000000"/>
          <w:sz w:val="24"/>
          <w:szCs w:val="24"/>
          <w:lang w:eastAsia="cs-CZ"/>
        </w:rPr>
        <w:t>a)</w:t>
      </w:r>
      <w:r w:rsidRPr="001C6080">
        <w:rPr>
          <w:rFonts w:ascii="Times New Roman" w:eastAsia="Times New Roman" w:hAnsi="Times New Roman" w:cs="Times New Roman"/>
          <w:color w:val="000000"/>
          <w:sz w:val="24"/>
          <w:szCs w:val="24"/>
          <w:lang w:eastAsia="cs-CZ"/>
        </w:rPr>
        <w:t>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B44533" w:rsidRPr="001C6080" w:rsidRDefault="00B44533" w:rsidP="00B44533">
      <w:pPr>
        <w:spacing w:after="0" w:line="240" w:lineRule="auto"/>
        <w:jc w:val="both"/>
        <w:rPr>
          <w:rFonts w:ascii="Times New Roman" w:eastAsia="Times New Roman" w:hAnsi="Times New Roman" w:cs="Times New Roman"/>
          <w:color w:val="000000"/>
          <w:sz w:val="24"/>
          <w:szCs w:val="24"/>
          <w:lang w:eastAsia="cs-CZ"/>
        </w:rPr>
      </w:pPr>
      <w:r w:rsidRPr="001C6080">
        <w:rPr>
          <w:rFonts w:ascii="Times New Roman" w:eastAsia="Times New Roman" w:hAnsi="Times New Roman" w:cs="Times New Roman"/>
          <w:bCs/>
          <w:color w:val="000000"/>
          <w:sz w:val="24"/>
          <w:szCs w:val="24"/>
          <w:lang w:eastAsia="cs-CZ"/>
        </w:rPr>
        <w:t>b)</w:t>
      </w:r>
      <w:r w:rsidRPr="001C6080">
        <w:rPr>
          <w:rFonts w:ascii="Times New Roman" w:eastAsia="Times New Roman" w:hAnsi="Times New Roman" w:cs="Times New Roman"/>
          <w:color w:val="000000"/>
          <w:sz w:val="24"/>
          <w:szCs w:val="24"/>
          <w:lang w:eastAsia="cs-CZ"/>
        </w:rPr>
        <w:t> aby nebylo do jejich přímé pedagogické činnosti zasahováno v rozporu s právními předpisy,</w:t>
      </w:r>
    </w:p>
    <w:p w:rsidR="00B44533" w:rsidRPr="001C6080" w:rsidRDefault="00B44533" w:rsidP="00B44533">
      <w:pPr>
        <w:spacing w:after="0" w:line="240" w:lineRule="auto"/>
        <w:jc w:val="both"/>
        <w:rPr>
          <w:rFonts w:ascii="Times New Roman" w:eastAsia="Times New Roman" w:hAnsi="Times New Roman" w:cs="Times New Roman"/>
          <w:color w:val="000000"/>
          <w:sz w:val="24"/>
          <w:szCs w:val="24"/>
          <w:lang w:eastAsia="cs-CZ"/>
        </w:rPr>
      </w:pPr>
      <w:r w:rsidRPr="001C6080">
        <w:rPr>
          <w:rFonts w:ascii="Times New Roman" w:eastAsia="Times New Roman" w:hAnsi="Times New Roman" w:cs="Times New Roman"/>
          <w:bCs/>
          <w:color w:val="000000"/>
          <w:sz w:val="24"/>
          <w:szCs w:val="24"/>
          <w:lang w:eastAsia="cs-CZ"/>
        </w:rPr>
        <w:lastRenderedPageBreak/>
        <w:t>c)</w:t>
      </w:r>
      <w:r w:rsidRPr="001C6080">
        <w:rPr>
          <w:rFonts w:ascii="Times New Roman" w:eastAsia="Times New Roman" w:hAnsi="Times New Roman" w:cs="Times New Roman"/>
          <w:color w:val="000000"/>
          <w:sz w:val="24"/>
          <w:szCs w:val="24"/>
          <w:lang w:eastAsia="cs-CZ"/>
        </w:rPr>
        <w:t> na využívání metod, forem a prostředků dle vlastního uvážení v souladu se zásadami a cíli vzdělávání při přímé vyučovací, výchovné, speciálněpedagogické a pedagogicko-psychologické činnosti,</w:t>
      </w:r>
    </w:p>
    <w:p w:rsidR="00B44533" w:rsidRPr="001C6080" w:rsidRDefault="00B44533" w:rsidP="00B44533">
      <w:pPr>
        <w:spacing w:after="0" w:line="240" w:lineRule="auto"/>
        <w:jc w:val="both"/>
        <w:rPr>
          <w:rFonts w:ascii="Times New Roman" w:eastAsia="Times New Roman" w:hAnsi="Times New Roman" w:cs="Times New Roman"/>
          <w:color w:val="000000"/>
          <w:sz w:val="24"/>
          <w:szCs w:val="24"/>
          <w:lang w:eastAsia="cs-CZ"/>
        </w:rPr>
      </w:pPr>
      <w:r w:rsidRPr="001C6080">
        <w:rPr>
          <w:rFonts w:ascii="Times New Roman" w:eastAsia="Times New Roman" w:hAnsi="Times New Roman" w:cs="Times New Roman"/>
          <w:bCs/>
          <w:color w:val="000000"/>
          <w:sz w:val="24"/>
          <w:szCs w:val="24"/>
          <w:lang w:eastAsia="cs-CZ"/>
        </w:rPr>
        <w:t>d)</w:t>
      </w:r>
      <w:r w:rsidRPr="001C6080">
        <w:rPr>
          <w:rFonts w:ascii="Times New Roman" w:eastAsia="Times New Roman" w:hAnsi="Times New Roman" w:cs="Times New Roman"/>
          <w:color w:val="000000"/>
          <w:sz w:val="24"/>
          <w:szCs w:val="24"/>
          <w:lang w:eastAsia="cs-CZ"/>
        </w:rPr>
        <w:t> volit a být voleni do školské rady,</w:t>
      </w:r>
    </w:p>
    <w:p w:rsidR="00B44533" w:rsidRPr="001C6080" w:rsidRDefault="00B44533" w:rsidP="00B44533">
      <w:pPr>
        <w:spacing w:after="0" w:line="240" w:lineRule="auto"/>
        <w:jc w:val="both"/>
        <w:rPr>
          <w:rFonts w:ascii="Times New Roman" w:eastAsia="Times New Roman" w:hAnsi="Times New Roman" w:cs="Times New Roman"/>
          <w:color w:val="000000"/>
          <w:sz w:val="24"/>
          <w:szCs w:val="24"/>
          <w:lang w:eastAsia="cs-CZ"/>
        </w:rPr>
      </w:pPr>
      <w:r w:rsidRPr="001C6080">
        <w:rPr>
          <w:rFonts w:ascii="Times New Roman" w:eastAsia="Times New Roman" w:hAnsi="Times New Roman" w:cs="Times New Roman"/>
          <w:bCs/>
          <w:color w:val="000000"/>
          <w:sz w:val="24"/>
          <w:szCs w:val="24"/>
          <w:lang w:eastAsia="cs-CZ"/>
        </w:rPr>
        <w:t>e)</w:t>
      </w:r>
      <w:r w:rsidRPr="001C6080">
        <w:rPr>
          <w:rFonts w:ascii="Times New Roman" w:eastAsia="Times New Roman" w:hAnsi="Times New Roman" w:cs="Times New Roman"/>
          <w:color w:val="000000"/>
          <w:sz w:val="24"/>
          <w:szCs w:val="24"/>
          <w:lang w:eastAsia="cs-CZ"/>
        </w:rPr>
        <w:t> na objektivní hodnocení své pedagogické činnosti.</w:t>
      </w:r>
    </w:p>
    <w:p w:rsidR="00B44533" w:rsidRPr="001C6080" w:rsidRDefault="00B44533" w:rsidP="00B44533">
      <w:pPr>
        <w:spacing w:after="0" w:line="240" w:lineRule="auto"/>
        <w:jc w:val="both"/>
        <w:rPr>
          <w:rFonts w:ascii="Times New Roman" w:eastAsia="Times New Roman" w:hAnsi="Times New Roman" w:cs="Times New Roman"/>
          <w:b/>
          <w:bCs/>
          <w:color w:val="FF8400"/>
          <w:sz w:val="24"/>
          <w:szCs w:val="24"/>
          <w:lang w:eastAsia="cs-CZ"/>
        </w:rPr>
      </w:pPr>
    </w:p>
    <w:p w:rsidR="00B44533" w:rsidRPr="001C6080" w:rsidRDefault="00B44533" w:rsidP="00B44533">
      <w:pPr>
        <w:spacing w:after="0" w:line="240" w:lineRule="auto"/>
        <w:jc w:val="both"/>
        <w:rPr>
          <w:rFonts w:ascii="Times New Roman" w:eastAsia="Times New Roman" w:hAnsi="Times New Roman" w:cs="Times New Roman"/>
          <w:b/>
          <w:bCs/>
          <w:color w:val="FF8400"/>
          <w:sz w:val="24"/>
          <w:szCs w:val="24"/>
          <w:lang w:eastAsia="cs-CZ"/>
        </w:rPr>
      </w:pPr>
    </w:p>
    <w:p w:rsidR="00B44533" w:rsidRPr="001C6080" w:rsidRDefault="00B44533" w:rsidP="00B44533">
      <w:pPr>
        <w:spacing w:after="0" w:line="240" w:lineRule="auto"/>
        <w:jc w:val="both"/>
        <w:rPr>
          <w:rFonts w:ascii="Times New Roman" w:eastAsia="Times New Roman" w:hAnsi="Times New Roman" w:cs="Times New Roman"/>
          <w:b/>
          <w:bCs/>
          <w:color w:val="FF8400"/>
          <w:sz w:val="24"/>
          <w:szCs w:val="24"/>
          <w:lang w:eastAsia="cs-CZ"/>
        </w:rPr>
      </w:pPr>
    </w:p>
    <w:p w:rsidR="00B44533" w:rsidRPr="001C6080" w:rsidRDefault="00B44533" w:rsidP="00B44533">
      <w:pPr>
        <w:spacing w:after="0" w:line="240" w:lineRule="auto"/>
        <w:jc w:val="both"/>
        <w:rPr>
          <w:rFonts w:ascii="Times New Roman" w:eastAsia="Times New Roman" w:hAnsi="Times New Roman" w:cs="Times New Roman"/>
          <w:b/>
          <w:bCs/>
          <w:sz w:val="24"/>
          <w:szCs w:val="24"/>
          <w:lang w:eastAsia="cs-CZ"/>
        </w:rPr>
      </w:pPr>
      <w:r w:rsidRPr="001C6080">
        <w:rPr>
          <w:rFonts w:ascii="Times New Roman" w:eastAsia="Times New Roman" w:hAnsi="Times New Roman" w:cs="Times New Roman"/>
          <w:b/>
          <w:bCs/>
          <w:sz w:val="24"/>
          <w:szCs w:val="24"/>
          <w:lang w:eastAsia="cs-CZ"/>
        </w:rPr>
        <w:t>§ 22b - Povinnosti pedagogických pracovníků</w:t>
      </w:r>
    </w:p>
    <w:p w:rsidR="00B44533" w:rsidRPr="001C6080" w:rsidRDefault="00B44533" w:rsidP="00B44533">
      <w:pPr>
        <w:spacing w:after="0" w:line="240" w:lineRule="auto"/>
        <w:jc w:val="both"/>
        <w:rPr>
          <w:rFonts w:ascii="Times New Roman" w:eastAsia="Times New Roman" w:hAnsi="Times New Roman" w:cs="Times New Roman"/>
          <w:color w:val="000000"/>
          <w:sz w:val="24"/>
          <w:szCs w:val="24"/>
          <w:lang w:eastAsia="cs-CZ"/>
        </w:rPr>
      </w:pPr>
    </w:p>
    <w:p w:rsidR="00B44533" w:rsidRPr="001C6080" w:rsidRDefault="00B44533" w:rsidP="00B44533">
      <w:pPr>
        <w:spacing w:after="0" w:line="240" w:lineRule="auto"/>
        <w:jc w:val="both"/>
        <w:rPr>
          <w:rFonts w:ascii="Times New Roman" w:eastAsia="Times New Roman" w:hAnsi="Times New Roman" w:cs="Times New Roman"/>
          <w:color w:val="000000"/>
          <w:sz w:val="24"/>
          <w:szCs w:val="24"/>
          <w:lang w:eastAsia="cs-CZ"/>
        </w:rPr>
      </w:pPr>
      <w:r w:rsidRPr="001C6080">
        <w:rPr>
          <w:rFonts w:ascii="Times New Roman" w:eastAsia="Times New Roman" w:hAnsi="Times New Roman" w:cs="Times New Roman"/>
          <w:color w:val="000000"/>
          <w:sz w:val="24"/>
          <w:szCs w:val="24"/>
          <w:lang w:eastAsia="cs-CZ"/>
        </w:rPr>
        <w:t>Pedagogický pracovník je povinen</w:t>
      </w:r>
    </w:p>
    <w:p w:rsidR="00B44533" w:rsidRPr="001C6080" w:rsidRDefault="00B44533" w:rsidP="00B44533">
      <w:pPr>
        <w:spacing w:after="0" w:line="240" w:lineRule="auto"/>
        <w:jc w:val="both"/>
        <w:rPr>
          <w:rFonts w:ascii="Times New Roman" w:eastAsia="Times New Roman" w:hAnsi="Times New Roman" w:cs="Times New Roman"/>
          <w:color w:val="000000"/>
          <w:sz w:val="24"/>
          <w:szCs w:val="24"/>
          <w:lang w:eastAsia="cs-CZ"/>
        </w:rPr>
      </w:pPr>
      <w:r w:rsidRPr="001C6080">
        <w:rPr>
          <w:rFonts w:ascii="Times New Roman" w:eastAsia="Times New Roman" w:hAnsi="Times New Roman" w:cs="Times New Roman"/>
          <w:bCs/>
          <w:color w:val="000000"/>
          <w:sz w:val="24"/>
          <w:szCs w:val="24"/>
          <w:lang w:eastAsia="cs-CZ"/>
        </w:rPr>
        <w:t>a)</w:t>
      </w:r>
      <w:r w:rsidRPr="001C6080">
        <w:rPr>
          <w:rFonts w:ascii="Times New Roman" w:eastAsia="Times New Roman" w:hAnsi="Times New Roman" w:cs="Times New Roman"/>
          <w:color w:val="000000"/>
          <w:sz w:val="24"/>
          <w:szCs w:val="24"/>
          <w:lang w:eastAsia="cs-CZ"/>
        </w:rPr>
        <w:t> vykonávat pedagogickou činnost v souladu se zásadami a cíli vzdělávání,</w:t>
      </w:r>
    </w:p>
    <w:p w:rsidR="00B44533" w:rsidRPr="001C6080" w:rsidRDefault="00B44533" w:rsidP="00B44533">
      <w:pPr>
        <w:spacing w:after="0" w:line="240" w:lineRule="auto"/>
        <w:jc w:val="both"/>
        <w:rPr>
          <w:rFonts w:ascii="Times New Roman" w:eastAsia="Times New Roman" w:hAnsi="Times New Roman" w:cs="Times New Roman"/>
          <w:color w:val="000000"/>
          <w:sz w:val="24"/>
          <w:szCs w:val="24"/>
          <w:lang w:eastAsia="cs-CZ"/>
        </w:rPr>
      </w:pPr>
      <w:r w:rsidRPr="001C6080">
        <w:rPr>
          <w:rFonts w:ascii="Times New Roman" w:eastAsia="Times New Roman" w:hAnsi="Times New Roman" w:cs="Times New Roman"/>
          <w:bCs/>
          <w:color w:val="000000"/>
          <w:sz w:val="24"/>
          <w:szCs w:val="24"/>
          <w:lang w:eastAsia="cs-CZ"/>
        </w:rPr>
        <w:t>b)</w:t>
      </w:r>
      <w:r w:rsidRPr="001C6080">
        <w:rPr>
          <w:rFonts w:ascii="Times New Roman" w:eastAsia="Times New Roman" w:hAnsi="Times New Roman" w:cs="Times New Roman"/>
          <w:color w:val="000000"/>
          <w:sz w:val="24"/>
          <w:szCs w:val="24"/>
          <w:lang w:eastAsia="cs-CZ"/>
        </w:rPr>
        <w:t> chránit a respektovat práva dítěte, žáka nebo studenta,</w:t>
      </w:r>
    </w:p>
    <w:p w:rsidR="00B44533" w:rsidRPr="001C6080" w:rsidRDefault="00B44533" w:rsidP="00B44533">
      <w:pPr>
        <w:spacing w:after="0" w:line="240" w:lineRule="auto"/>
        <w:jc w:val="both"/>
        <w:rPr>
          <w:rFonts w:ascii="Times New Roman" w:eastAsia="Times New Roman" w:hAnsi="Times New Roman" w:cs="Times New Roman"/>
          <w:color w:val="000000"/>
          <w:sz w:val="24"/>
          <w:szCs w:val="24"/>
          <w:lang w:eastAsia="cs-CZ"/>
        </w:rPr>
      </w:pPr>
      <w:r w:rsidRPr="001C6080">
        <w:rPr>
          <w:rFonts w:ascii="Times New Roman" w:eastAsia="Times New Roman" w:hAnsi="Times New Roman" w:cs="Times New Roman"/>
          <w:bCs/>
          <w:color w:val="000000"/>
          <w:sz w:val="24"/>
          <w:szCs w:val="24"/>
          <w:lang w:eastAsia="cs-CZ"/>
        </w:rPr>
        <w:t>c)</w:t>
      </w:r>
      <w:r w:rsidRPr="001C6080">
        <w:rPr>
          <w:rFonts w:ascii="Times New Roman" w:eastAsia="Times New Roman" w:hAnsi="Times New Roman" w:cs="Times New Roman"/>
          <w:color w:val="000000"/>
          <w:sz w:val="24"/>
          <w:szCs w:val="24"/>
          <w:lang w:eastAsia="cs-CZ"/>
        </w:rPr>
        <w:t> chránit bezpečí a zdraví dítěte, žáka a studenta a předcházet všem formám rizikového chování ve školách a školských zařízeních,</w:t>
      </w:r>
    </w:p>
    <w:p w:rsidR="00B44533" w:rsidRPr="001C6080" w:rsidRDefault="00B44533" w:rsidP="00B44533">
      <w:pPr>
        <w:spacing w:after="0" w:line="240" w:lineRule="auto"/>
        <w:jc w:val="both"/>
        <w:rPr>
          <w:rFonts w:ascii="Times New Roman" w:eastAsia="Times New Roman" w:hAnsi="Times New Roman" w:cs="Times New Roman"/>
          <w:color w:val="000000"/>
          <w:sz w:val="24"/>
          <w:szCs w:val="24"/>
          <w:lang w:eastAsia="cs-CZ"/>
        </w:rPr>
      </w:pPr>
      <w:r w:rsidRPr="001C6080">
        <w:rPr>
          <w:rFonts w:ascii="Times New Roman" w:eastAsia="Times New Roman" w:hAnsi="Times New Roman" w:cs="Times New Roman"/>
          <w:bCs/>
          <w:color w:val="000000"/>
          <w:sz w:val="24"/>
          <w:szCs w:val="24"/>
          <w:lang w:eastAsia="cs-CZ"/>
        </w:rPr>
        <w:t>d)</w:t>
      </w:r>
      <w:r w:rsidRPr="001C6080">
        <w:rPr>
          <w:rFonts w:ascii="Times New Roman" w:eastAsia="Times New Roman" w:hAnsi="Times New Roman" w:cs="Times New Roman"/>
          <w:color w:val="000000"/>
          <w:sz w:val="24"/>
          <w:szCs w:val="24"/>
          <w:lang w:eastAsia="cs-CZ"/>
        </w:rPr>
        <w:t> svým přístupem k výchově a vzdělávání vytvářet pozitivní a bezpečné klima ve školním prostředí a podporovat jeho rozvoj,</w:t>
      </w:r>
    </w:p>
    <w:p w:rsidR="00B44533" w:rsidRPr="001C6080" w:rsidRDefault="00B44533" w:rsidP="00B44533">
      <w:pPr>
        <w:spacing w:after="0" w:line="240" w:lineRule="auto"/>
        <w:jc w:val="both"/>
        <w:rPr>
          <w:rFonts w:ascii="Times New Roman" w:eastAsia="Times New Roman" w:hAnsi="Times New Roman" w:cs="Times New Roman"/>
          <w:color w:val="000000"/>
          <w:sz w:val="24"/>
          <w:szCs w:val="24"/>
          <w:lang w:eastAsia="cs-CZ"/>
        </w:rPr>
      </w:pPr>
      <w:r w:rsidRPr="001C6080">
        <w:rPr>
          <w:rFonts w:ascii="Times New Roman" w:eastAsia="Times New Roman" w:hAnsi="Times New Roman" w:cs="Times New Roman"/>
          <w:bCs/>
          <w:color w:val="000000"/>
          <w:sz w:val="24"/>
          <w:szCs w:val="24"/>
          <w:lang w:eastAsia="cs-CZ"/>
        </w:rPr>
        <w:t>e)</w:t>
      </w:r>
      <w:r w:rsidRPr="001C6080">
        <w:rPr>
          <w:rFonts w:ascii="Times New Roman" w:eastAsia="Times New Roman" w:hAnsi="Times New Roman" w:cs="Times New Roman"/>
          <w:color w:val="000000"/>
          <w:sz w:val="24"/>
          <w:szCs w:val="24"/>
          <w:lang w:eastAsia="cs-CZ"/>
        </w:rPr>
        <w:t>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B44533" w:rsidRPr="001C6080" w:rsidRDefault="00B44533" w:rsidP="00B44533">
      <w:pPr>
        <w:spacing w:after="0" w:line="240" w:lineRule="auto"/>
        <w:jc w:val="both"/>
        <w:rPr>
          <w:rFonts w:ascii="Times New Roman" w:eastAsia="Times New Roman" w:hAnsi="Times New Roman" w:cs="Times New Roman"/>
          <w:color w:val="000000"/>
          <w:sz w:val="24"/>
          <w:szCs w:val="24"/>
          <w:lang w:eastAsia="cs-CZ"/>
        </w:rPr>
      </w:pPr>
      <w:r w:rsidRPr="001C6080">
        <w:rPr>
          <w:rFonts w:ascii="Times New Roman" w:eastAsia="Times New Roman" w:hAnsi="Times New Roman" w:cs="Times New Roman"/>
          <w:bCs/>
          <w:color w:val="000000"/>
          <w:sz w:val="24"/>
          <w:szCs w:val="24"/>
          <w:lang w:eastAsia="cs-CZ"/>
        </w:rPr>
        <w:t>f)</w:t>
      </w:r>
      <w:r w:rsidRPr="001C6080">
        <w:rPr>
          <w:rFonts w:ascii="Times New Roman" w:eastAsia="Times New Roman" w:hAnsi="Times New Roman" w:cs="Times New Roman"/>
          <w:color w:val="000000"/>
          <w:sz w:val="24"/>
          <w:szCs w:val="24"/>
          <w:lang w:eastAsia="cs-CZ"/>
        </w:rPr>
        <w:t> poskytovat dítěti, žáku, studentovi nebo zákonnému zástupci nezletilého dítěte nebo žáka informace spojené s výchovou a vzděláváním.</w:t>
      </w:r>
    </w:p>
    <w:p w:rsidR="00B44533" w:rsidRPr="001C6080" w:rsidRDefault="00B44533" w:rsidP="00B44533">
      <w:pPr>
        <w:spacing w:after="0" w:line="20" w:lineRule="atLeast"/>
        <w:jc w:val="both"/>
        <w:rPr>
          <w:rFonts w:ascii="Times New Roman" w:hAnsi="Times New Roman" w:cs="Times New Roman"/>
          <w:sz w:val="24"/>
          <w:szCs w:val="24"/>
        </w:rPr>
      </w:pP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b/>
          <w:color w:val="FF0000"/>
          <w:sz w:val="24"/>
          <w:szCs w:val="24"/>
        </w:rPr>
      </w:pPr>
      <w:r w:rsidRPr="001C6080">
        <w:rPr>
          <w:rFonts w:ascii="Times New Roman" w:hAnsi="Times New Roman" w:cs="Times New Roman"/>
          <w:b/>
          <w:bCs/>
          <w:color w:val="FF0000"/>
          <w:sz w:val="24"/>
          <w:szCs w:val="24"/>
        </w:rPr>
        <w:t xml:space="preserve">§29 </w:t>
      </w:r>
      <w:r w:rsidRPr="001C6080">
        <w:rPr>
          <w:rFonts w:ascii="Times New Roman" w:hAnsi="Times New Roman" w:cs="Times New Roman"/>
          <w:b/>
          <w:color w:val="FF0000"/>
          <w:sz w:val="24"/>
          <w:szCs w:val="24"/>
        </w:rPr>
        <w:t>bezpečnost a ochrana zdraví ve školách</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Odst.(1) Školy a škol. zař. jsou při vzdělávání a s ním přímo souvisejících činnostech a při poskytování škol. služeb povinny přihlížet k základním fyziolog. potřebám dětí, žáků a studentů a </w:t>
      </w:r>
      <w:r w:rsidRPr="001C6080">
        <w:rPr>
          <w:rFonts w:ascii="Times New Roman" w:hAnsi="Times New Roman" w:cs="Times New Roman"/>
          <w:color w:val="FF0000"/>
          <w:sz w:val="24"/>
          <w:szCs w:val="24"/>
        </w:rPr>
        <w:t>vytvářet podmínky pro jejich zdravý vývoj a pro předcházení vzniku sociál. patolog. jevů</w:t>
      </w:r>
    </w:p>
    <w:p w:rsidR="00B44533" w:rsidRPr="001C6080" w:rsidRDefault="00B44533" w:rsidP="00B44533">
      <w:pPr>
        <w:spacing w:after="0" w:line="20" w:lineRule="atLeast"/>
        <w:jc w:val="both"/>
        <w:rPr>
          <w:rFonts w:ascii="Times New Roman" w:hAnsi="Times New Roman" w:cs="Times New Roman"/>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xml:space="preserve">Odst.(2) Školy a školská zaříz. zajišťují bezpečnost a ochranu zdraví dětí, žáků, a studentů při vzdělávání a s ním přímo souvisejících činnostech a při poskytování školských služeb a poskytují žákům a studentům nezbytné informace k zajištění bezpečí a ochrany zdraví. </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pStyle w:val="l3"/>
        <w:spacing w:before="0" w:beforeAutospacing="0" w:after="0" w:afterAutospacing="0"/>
        <w:jc w:val="both"/>
        <w:rPr>
          <w:b/>
          <w:bCs/>
        </w:rPr>
      </w:pPr>
      <w:r w:rsidRPr="001C6080">
        <w:rPr>
          <w:b/>
          <w:bCs/>
        </w:rPr>
        <w:t xml:space="preserve">§ 30 </w:t>
      </w:r>
      <w:r w:rsidRPr="001C6080">
        <w:t>Školní řád, vnitřní řád a stipendijní řád</w:t>
      </w:r>
    </w:p>
    <w:p w:rsidR="00B44533" w:rsidRPr="001C6080" w:rsidRDefault="00B44533" w:rsidP="00B44533">
      <w:pPr>
        <w:pStyle w:val="l4"/>
        <w:spacing w:before="0" w:beforeAutospacing="0" w:after="0" w:afterAutospacing="0"/>
        <w:jc w:val="both"/>
      </w:pPr>
      <w:r w:rsidRPr="001C6080">
        <w:rPr>
          <w:rStyle w:val="PromnnHTML"/>
          <w:b/>
          <w:bCs/>
          <w:i w:val="0"/>
          <w:iCs w:val="0"/>
          <w:color w:val="000000"/>
        </w:rPr>
        <w:t xml:space="preserve"> (</w:t>
      </w:r>
      <w:r w:rsidRPr="001C6080">
        <w:rPr>
          <w:rStyle w:val="PromnnHTML"/>
          <w:b/>
          <w:bCs/>
          <w:i w:val="0"/>
          <w:iCs w:val="0"/>
        </w:rPr>
        <w:t>1)</w:t>
      </w:r>
      <w:r w:rsidRPr="001C6080">
        <w:t> Ředitel školy vydá školní řád; ředitel školského zařízení vnitřní řád. Školní řád a vnitřní řád upravuje</w:t>
      </w:r>
    </w:p>
    <w:p w:rsidR="00B44533" w:rsidRPr="001C6080" w:rsidRDefault="00B44533" w:rsidP="00B44533">
      <w:pPr>
        <w:pStyle w:val="l5"/>
        <w:spacing w:before="0" w:beforeAutospacing="0" w:after="0" w:afterAutospacing="0"/>
        <w:jc w:val="both"/>
      </w:pPr>
      <w:r w:rsidRPr="001C6080">
        <w:rPr>
          <w:rStyle w:val="PromnnHTML"/>
          <w:b/>
          <w:bCs/>
          <w:i w:val="0"/>
          <w:iCs w:val="0"/>
        </w:rPr>
        <w:t>a)</w:t>
      </w:r>
      <w:r w:rsidRPr="001C6080">
        <w:t> podrobnosti k výkonu práv a povinností dětí, žáků, studentů a jejich zákonných zástupců ve škole nebo školském zařízení a podrobnosti o pravidlech vzájemných vztahů se zaměstnanci ve škole nebo školském zařízení,</w:t>
      </w:r>
    </w:p>
    <w:p w:rsidR="00B44533" w:rsidRPr="001C6080" w:rsidRDefault="00B44533" w:rsidP="00B44533">
      <w:pPr>
        <w:pStyle w:val="l5"/>
        <w:spacing w:before="0" w:beforeAutospacing="0" w:after="0" w:afterAutospacing="0"/>
        <w:jc w:val="both"/>
      </w:pPr>
      <w:r w:rsidRPr="001C6080">
        <w:rPr>
          <w:rStyle w:val="PromnnHTML"/>
          <w:b/>
          <w:bCs/>
          <w:i w:val="0"/>
          <w:iCs w:val="0"/>
        </w:rPr>
        <w:t>b)</w:t>
      </w:r>
      <w:r w:rsidRPr="001C6080">
        <w:t> provoz a vnitřní režim školy nebo školského zařízení,</w:t>
      </w:r>
    </w:p>
    <w:p w:rsidR="00B44533" w:rsidRPr="001C6080" w:rsidRDefault="00B44533" w:rsidP="00B44533">
      <w:pPr>
        <w:pStyle w:val="l5"/>
        <w:spacing w:before="0" w:beforeAutospacing="0" w:after="0" w:afterAutospacing="0"/>
        <w:jc w:val="both"/>
      </w:pPr>
      <w:r w:rsidRPr="001C6080">
        <w:rPr>
          <w:rStyle w:val="PromnnHTML"/>
          <w:b/>
          <w:bCs/>
          <w:i w:val="0"/>
          <w:iCs w:val="0"/>
        </w:rPr>
        <w:t>c)</w:t>
      </w:r>
      <w:r w:rsidRPr="001C6080">
        <w:t> podmínky zajištění bezpečnosti a ochrany zdraví dětí, žáků nebo studentů a jejich ochrany před sociálně patologickými jevy a před projevy diskriminace, nepřátelství nebo násilí,</w:t>
      </w:r>
    </w:p>
    <w:p w:rsidR="00B44533" w:rsidRPr="001C6080" w:rsidRDefault="00B44533" w:rsidP="00B44533">
      <w:pPr>
        <w:pStyle w:val="l5"/>
        <w:spacing w:before="0" w:beforeAutospacing="0" w:after="0" w:afterAutospacing="0"/>
        <w:jc w:val="both"/>
      </w:pPr>
      <w:r w:rsidRPr="001C6080">
        <w:rPr>
          <w:rStyle w:val="PromnnHTML"/>
          <w:b/>
          <w:bCs/>
          <w:i w:val="0"/>
          <w:iCs w:val="0"/>
        </w:rPr>
        <w:t>d)</w:t>
      </w:r>
      <w:r w:rsidRPr="001C6080">
        <w:t> podmínky zacházení s majetkem školy nebo školského zařízení ze strany dětí, žáků a studentů.</w:t>
      </w:r>
    </w:p>
    <w:p w:rsidR="00B44533" w:rsidRPr="001C6080" w:rsidRDefault="00B44533" w:rsidP="00B44533">
      <w:pPr>
        <w:pStyle w:val="l4"/>
        <w:spacing w:before="0" w:beforeAutospacing="0" w:after="0" w:afterAutospacing="0"/>
        <w:jc w:val="both"/>
      </w:pPr>
      <w:r w:rsidRPr="001C6080">
        <w:rPr>
          <w:rStyle w:val="PromnnHTML"/>
          <w:b/>
          <w:bCs/>
          <w:i w:val="0"/>
          <w:iCs w:val="0"/>
        </w:rPr>
        <w:t>(2)</w:t>
      </w:r>
      <w:r w:rsidRPr="001C6080">
        <w:t> Školní řád obsahuje také pravidla pro hodnocení výsledků vzdělávání žáků a studentů.</w:t>
      </w:r>
    </w:p>
    <w:p w:rsidR="00B44533" w:rsidRPr="001C6080" w:rsidRDefault="00B44533" w:rsidP="00B44533">
      <w:pPr>
        <w:pStyle w:val="l4"/>
        <w:spacing w:before="0" w:beforeAutospacing="0" w:after="0" w:afterAutospacing="0"/>
        <w:jc w:val="both"/>
        <w:rPr>
          <w:rStyle w:val="PromnnHTML"/>
          <w:b/>
          <w:bCs/>
          <w:i w:val="0"/>
          <w:iCs w:val="0"/>
        </w:rPr>
      </w:pPr>
    </w:p>
    <w:p w:rsidR="00B44533" w:rsidRPr="001C6080" w:rsidRDefault="00B44533" w:rsidP="00B44533">
      <w:pPr>
        <w:pStyle w:val="l4"/>
        <w:spacing w:before="0" w:beforeAutospacing="0" w:after="0" w:afterAutospacing="0"/>
        <w:jc w:val="both"/>
      </w:pPr>
      <w:r w:rsidRPr="001C6080">
        <w:rPr>
          <w:rStyle w:val="PromnnHTML"/>
          <w:b/>
          <w:bCs/>
          <w:i w:val="0"/>
          <w:iCs w:val="0"/>
          <w:highlight w:val="yellow"/>
        </w:rPr>
        <w:t>(3)</w:t>
      </w:r>
      <w:r w:rsidRPr="001C6080">
        <w:rPr>
          <w:highlight w:val="yellow"/>
        </w:rPr>
        <w:t> Školní řád nebo vnitřní řád může omezit nebo zakázat používání mobilních telefonů nebo jiných elektronických zařízení dětmi, žáky nebo studenty, s výjimkou jejich používání v nezbytném rozsahu ze zdravotních důvodů.</w:t>
      </w:r>
      <w:r w:rsidRPr="001C6080">
        <w:t xml:space="preserve"> (účinné od 11. 7. 2020)</w:t>
      </w:r>
    </w:p>
    <w:p w:rsidR="00B44533" w:rsidRPr="001C6080" w:rsidRDefault="00B44533" w:rsidP="00B44533">
      <w:pPr>
        <w:pStyle w:val="l4"/>
        <w:spacing w:before="0" w:beforeAutospacing="0" w:after="0" w:afterAutospacing="0"/>
        <w:jc w:val="both"/>
        <w:rPr>
          <w:rStyle w:val="PromnnHTML"/>
          <w:b/>
          <w:bCs/>
          <w:i w:val="0"/>
          <w:iCs w:val="0"/>
        </w:rPr>
      </w:pPr>
    </w:p>
    <w:p w:rsidR="00B44533" w:rsidRPr="001C6080" w:rsidRDefault="00B44533" w:rsidP="00B44533">
      <w:pPr>
        <w:pStyle w:val="l4"/>
        <w:spacing w:before="0" w:beforeAutospacing="0" w:after="0" w:afterAutospacing="0"/>
        <w:jc w:val="both"/>
      </w:pPr>
      <w:r w:rsidRPr="001C6080">
        <w:rPr>
          <w:rStyle w:val="PromnnHTML"/>
          <w:b/>
          <w:bCs/>
          <w:i w:val="0"/>
          <w:iCs w:val="0"/>
        </w:rPr>
        <w:lastRenderedPageBreak/>
        <w:t>(4)</w:t>
      </w:r>
      <w:r w:rsidRPr="001C6080">
        <w:t> 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rsidR="00B44533" w:rsidRPr="001C6080" w:rsidRDefault="00B44533" w:rsidP="00B44533">
      <w:pPr>
        <w:pStyle w:val="l4"/>
        <w:spacing w:before="0" w:beforeAutospacing="0" w:after="0" w:afterAutospacing="0"/>
        <w:jc w:val="both"/>
      </w:pPr>
      <w:r w:rsidRPr="001C6080">
        <w:rPr>
          <w:rStyle w:val="PromnnHTML"/>
          <w:b/>
          <w:bCs/>
          <w:i w:val="0"/>
          <w:iCs w:val="0"/>
        </w:rPr>
        <w:t>(5)</w:t>
      </w:r>
      <w:r w:rsidRPr="001C6080">
        <w:t> Ředitel střední nebo vyšší odborné školy může se souhlasem zřizovatele vydat stipendijní řád, podle něhož lze žákům a studentům poskytovat prospěchové stipendium.</w:t>
      </w:r>
    </w:p>
    <w:p w:rsidR="00B44533" w:rsidRPr="001C6080" w:rsidRDefault="00B44533" w:rsidP="00B44533">
      <w:pPr>
        <w:pStyle w:val="l4"/>
        <w:spacing w:before="0" w:beforeAutospacing="0" w:after="0" w:afterAutospacing="0"/>
        <w:jc w:val="both"/>
      </w:pPr>
      <w:r w:rsidRPr="001C6080">
        <w:rPr>
          <w:rStyle w:val="PromnnHTML"/>
          <w:b/>
          <w:bCs/>
          <w:i w:val="0"/>
          <w:iCs w:val="0"/>
        </w:rPr>
        <w:t>(6)</w:t>
      </w:r>
      <w:r w:rsidRPr="001C6080">
        <w:t> 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hyperlink r:id="rId17" w:anchor="f2875836" w:history="1">
        <w:r w:rsidRPr="001C6080">
          <w:rPr>
            <w:rStyle w:val="Hypertextovodkaz"/>
            <w:b/>
            <w:bCs/>
            <w:color w:val="auto"/>
            <w:vertAlign w:val="superscript"/>
          </w:rPr>
          <w:t>52</w:t>
        </w:r>
        <w:r w:rsidRPr="001C6080">
          <w:rPr>
            <w:rStyle w:val="Hypertextovodkaz"/>
            <w:b/>
            <w:bCs/>
            <w:color w:val="auto"/>
          </w:rPr>
          <w:t>)</w:t>
        </w:r>
      </w:hyperlink>
      <w:r w:rsidRPr="001C6080">
        <w:t>. Žák střední školy, který dovršil patnáct let a ukončil povinnou školní docházku, se může zavázat smlouvou podle věty první; smlouva podle věty první uzavřená nezletilým žákem je neplatná, jestliže k jejímu uzavření nedal souhlas zákonný zástupce žáka.</w:t>
      </w:r>
    </w:p>
    <w:p w:rsidR="00B44533" w:rsidRPr="001C6080" w:rsidRDefault="00B44533" w:rsidP="00B44533">
      <w:pPr>
        <w:spacing w:after="0" w:line="20" w:lineRule="atLeast"/>
        <w:jc w:val="both"/>
        <w:rPr>
          <w:rFonts w:ascii="Times New Roman" w:hAnsi="Times New Roman" w:cs="Times New Roman"/>
          <w:bCs/>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§31 </w:t>
      </w:r>
      <w:r w:rsidRPr="001C6080">
        <w:rPr>
          <w:rFonts w:ascii="Times New Roman" w:hAnsi="Times New Roman" w:cs="Times New Roman"/>
          <w:sz w:val="24"/>
          <w:szCs w:val="24"/>
        </w:rPr>
        <w:t xml:space="preserve">výchovná opatření </w:t>
      </w:r>
    </w:p>
    <w:p w:rsidR="00B44533" w:rsidRPr="001C6080" w:rsidRDefault="00B44533" w:rsidP="00B44533">
      <w:pPr>
        <w:spacing w:after="0" w:line="20" w:lineRule="atLeast"/>
        <w:jc w:val="both"/>
        <w:rPr>
          <w:rStyle w:val="PromnnHTML"/>
          <w:rFonts w:ascii="Times New Roman" w:hAnsi="Times New Roman" w:cs="Times New Roman"/>
          <w:b/>
          <w:bCs/>
          <w:i w:val="0"/>
          <w:iCs w:val="0"/>
          <w:color w:val="000000"/>
          <w:sz w:val="24"/>
          <w:szCs w:val="24"/>
        </w:rPr>
      </w:pPr>
      <w:r w:rsidRPr="001C6080">
        <w:rPr>
          <w:rFonts w:ascii="Times New Roman" w:hAnsi="Times New Roman" w:cs="Times New Roman"/>
          <w:sz w:val="24"/>
          <w:szCs w:val="24"/>
        </w:rPr>
        <w:t>Odst.(1)</w:t>
      </w:r>
    </w:p>
    <w:p w:rsidR="00B44533" w:rsidRPr="001C6080" w:rsidRDefault="00B44533" w:rsidP="00B44533">
      <w:pPr>
        <w:pStyle w:val="l4"/>
        <w:shd w:val="clear" w:color="auto" w:fill="FFFFFF"/>
        <w:spacing w:before="0" w:beforeAutospacing="0" w:after="0" w:afterAutospacing="0"/>
        <w:jc w:val="both"/>
        <w:rPr>
          <w:color w:val="000000"/>
        </w:rPr>
      </w:pPr>
      <w:r w:rsidRPr="001C6080">
        <w:rPr>
          <w:rStyle w:val="PromnnHTML"/>
          <w:bCs/>
          <w:i w:val="0"/>
          <w:iCs w:val="0"/>
          <w:color w:val="000000"/>
        </w:rPr>
        <w:t>(1)</w:t>
      </w:r>
      <w:r w:rsidRPr="001C6080">
        <w:rPr>
          <w:color w:val="000000"/>
        </w:rPr>
        <w:t>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rsidR="00B44533" w:rsidRPr="001C6080" w:rsidRDefault="00B44533" w:rsidP="00B44533">
      <w:pPr>
        <w:pStyle w:val="l4"/>
        <w:shd w:val="clear" w:color="auto" w:fill="FFFFFF"/>
        <w:spacing w:before="0" w:beforeAutospacing="0" w:after="0" w:afterAutospacing="0"/>
        <w:jc w:val="both"/>
        <w:rPr>
          <w:rStyle w:val="PromnnHTML"/>
          <w:bCs/>
          <w:i w:val="0"/>
          <w:iCs w:val="0"/>
          <w:color w:val="000000"/>
        </w:rPr>
      </w:pPr>
    </w:p>
    <w:p w:rsidR="00B44533" w:rsidRPr="001C6080" w:rsidRDefault="00B44533" w:rsidP="00B44533">
      <w:pPr>
        <w:pStyle w:val="l4"/>
        <w:shd w:val="clear" w:color="auto" w:fill="FFFFFF"/>
        <w:spacing w:before="0" w:beforeAutospacing="0" w:after="0" w:afterAutospacing="0"/>
        <w:jc w:val="both"/>
        <w:rPr>
          <w:color w:val="000000"/>
        </w:rPr>
      </w:pPr>
      <w:r w:rsidRPr="001C6080">
        <w:rPr>
          <w:rStyle w:val="PromnnHTML"/>
          <w:bCs/>
          <w:i w:val="0"/>
          <w:iCs w:val="0"/>
          <w:color w:val="000000"/>
        </w:rPr>
        <w:t>(2)</w:t>
      </w:r>
      <w:r w:rsidRPr="001C6080">
        <w:rPr>
          <w:color w:val="000000"/>
        </w:rPr>
        <w:t>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 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w:t>
      </w:r>
    </w:p>
    <w:p w:rsidR="00B44533" w:rsidRPr="001C6080" w:rsidRDefault="00B44533" w:rsidP="00B44533">
      <w:pPr>
        <w:pStyle w:val="l4"/>
        <w:shd w:val="clear" w:color="auto" w:fill="FFFFFF"/>
        <w:spacing w:before="0" w:beforeAutospacing="0" w:after="0" w:afterAutospacing="0"/>
        <w:jc w:val="both"/>
        <w:rPr>
          <w:rStyle w:val="PromnnHTML"/>
          <w:bCs/>
          <w:i w:val="0"/>
          <w:iCs w:val="0"/>
          <w:color w:val="000000"/>
        </w:rPr>
      </w:pPr>
    </w:p>
    <w:p w:rsidR="00B44533" w:rsidRPr="001C6080" w:rsidRDefault="00B44533" w:rsidP="00B44533">
      <w:pPr>
        <w:pStyle w:val="l4"/>
        <w:shd w:val="clear" w:color="auto" w:fill="FFFFFF"/>
        <w:spacing w:before="0" w:beforeAutospacing="0" w:after="0" w:afterAutospacing="0"/>
        <w:jc w:val="both"/>
        <w:rPr>
          <w:color w:val="000000"/>
        </w:rPr>
      </w:pPr>
      <w:r w:rsidRPr="001C6080">
        <w:rPr>
          <w:rStyle w:val="PromnnHTML"/>
          <w:bCs/>
          <w:i w:val="0"/>
          <w:iCs w:val="0"/>
          <w:color w:val="000000"/>
        </w:rPr>
        <w:t>(3)</w:t>
      </w:r>
      <w:r w:rsidRPr="001C6080">
        <w:rPr>
          <w:color w:val="000000"/>
        </w:rPr>
        <w:t> Zvláště hrubé opakované slovní a úmyslné fyzické útoky žáka nebo studenta vůči zaměstnancům školy nebo školského zařízení nebo vůči ostatním žákům nebo studentům se považují za zvláště závažné zaviněné porušení povinností stanovených tímto zákonem.</w:t>
      </w:r>
    </w:p>
    <w:p w:rsidR="00B44533" w:rsidRPr="001C6080" w:rsidRDefault="00B44533" w:rsidP="00B44533">
      <w:pPr>
        <w:pStyle w:val="l4"/>
        <w:shd w:val="clear" w:color="auto" w:fill="FFFFFF"/>
        <w:spacing w:before="0" w:beforeAutospacing="0" w:after="0" w:afterAutospacing="0"/>
        <w:jc w:val="both"/>
        <w:rPr>
          <w:color w:val="000000"/>
        </w:rPr>
      </w:pPr>
      <w:r w:rsidRPr="001C6080">
        <w:rPr>
          <w:rStyle w:val="PromnnHTML"/>
          <w:bCs/>
          <w:i w:val="0"/>
          <w:iCs w:val="0"/>
          <w:color w:val="000000"/>
        </w:rPr>
        <w:t>(4)</w:t>
      </w:r>
      <w:r w:rsidRPr="001C6080">
        <w:rPr>
          <w:color w:val="000000"/>
        </w:rPr>
        <w:t>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w:t>
      </w:r>
      <w:hyperlink r:id="rId18" w:anchor="f2875775" w:history="1">
        <w:r w:rsidRPr="001C6080">
          <w:rPr>
            <w:rStyle w:val="Hypertextovodkaz"/>
            <w:b/>
            <w:bCs/>
            <w:color w:val="05507A"/>
            <w:vertAlign w:val="superscript"/>
          </w:rPr>
          <w:t>21</w:t>
        </w:r>
        <w:r w:rsidRPr="001C6080">
          <w:rPr>
            <w:rStyle w:val="Hypertextovodkaz"/>
            <w:b/>
            <w:bCs/>
            <w:color w:val="05507A"/>
          </w:rPr>
          <w:t>)</w:t>
        </w:r>
      </w:hyperlink>
      <w:r w:rsidRPr="001C6080">
        <w:rPr>
          <w:color w:val="000000"/>
        </w:rPr>
        <w:t>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rsidR="00B44533" w:rsidRPr="001C6080" w:rsidRDefault="00B44533" w:rsidP="00B44533">
      <w:pPr>
        <w:pStyle w:val="l4"/>
        <w:shd w:val="clear" w:color="auto" w:fill="FFFFFF"/>
        <w:spacing w:before="0" w:beforeAutospacing="0" w:after="0" w:afterAutospacing="0"/>
        <w:jc w:val="both"/>
        <w:rPr>
          <w:rStyle w:val="PromnnHTML"/>
          <w:b/>
          <w:bCs/>
          <w:i w:val="0"/>
          <w:iCs w:val="0"/>
          <w:color w:val="000000"/>
        </w:rPr>
      </w:pPr>
    </w:p>
    <w:p w:rsidR="00B44533" w:rsidRPr="001C6080" w:rsidRDefault="00B44533" w:rsidP="00B44533">
      <w:pPr>
        <w:pStyle w:val="l4"/>
        <w:shd w:val="clear" w:color="auto" w:fill="FFFFFF"/>
        <w:spacing w:before="0" w:beforeAutospacing="0" w:after="0" w:afterAutospacing="0"/>
        <w:jc w:val="both"/>
        <w:rPr>
          <w:color w:val="000000"/>
        </w:rPr>
      </w:pPr>
      <w:r w:rsidRPr="001C6080">
        <w:rPr>
          <w:rStyle w:val="PromnnHTML"/>
          <w:bCs/>
          <w:i w:val="0"/>
          <w:iCs w:val="0"/>
          <w:color w:val="000000"/>
        </w:rPr>
        <w:lastRenderedPageBreak/>
        <w:t>(5)</w:t>
      </w:r>
      <w:r w:rsidRPr="001C6080">
        <w:rPr>
          <w:color w:val="000000"/>
        </w:rPr>
        <w:t>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rsidR="00B44533" w:rsidRPr="001C6080" w:rsidRDefault="00B44533" w:rsidP="00B44533">
      <w:pPr>
        <w:spacing w:after="0" w:line="20" w:lineRule="atLeast"/>
        <w:jc w:val="both"/>
        <w:rPr>
          <w:rFonts w:ascii="Times New Roman" w:hAnsi="Times New Roman" w:cs="Times New Roman"/>
          <w:sz w:val="24"/>
          <w:szCs w:val="24"/>
        </w:rPr>
      </w:pPr>
    </w:p>
    <w:p w:rsidR="00B44533" w:rsidRPr="001C6080" w:rsidRDefault="00B44533" w:rsidP="00B44533">
      <w:pPr>
        <w:pStyle w:val="Nadpis3"/>
        <w:shd w:val="clear" w:color="auto" w:fill="FFFFFF"/>
        <w:spacing w:before="0" w:after="0" w:line="330" w:lineRule="atLeast"/>
        <w:rPr>
          <w:rFonts w:ascii="Times New Roman" w:hAnsi="Times New Roman"/>
          <w:sz w:val="24"/>
          <w:szCs w:val="24"/>
        </w:rPr>
      </w:pPr>
      <w:bookmarkStart w:id="5" w:name="_Toc54605397"/>
      <w:r w:rsidRPr="001C6080">
        <w:rPr>
          <w:rFonts w:ascii="Times New Roman" w:hAnsi="Times New Roman"/>
          <w:sz w:val="24"/>
          <w:szCs w:val="24"/>
        </w:rPr>
        <w:t>PŘESTUPKY</w:t>
      </w:r>
      <w:bookmarkEnd w:id="5"/>
    </w:p>
    <w:p w:rsidR="00B44533" w:rsidRPr="001C6080" w:rsidRDefault="00B44533" w:rsidP="00B44533">
      <w:pPr>
        <w:pStyle w:val="l2"/>
        <w:shd w:val="clear" w:color="auto" w:fill="FFFFFF"/>
        <w:spacing w:before="0" w:beforeAutospacing="0" w:after="0" w:afterAutospacing="0"/>
        <w:jc w:val="both"/>
        <w:rPr>
          <w:b/>
          <w:bCs/>
        </w:rPr>
      </w:pPr>
      <w:r w:rsidRPr="001C6080">
        <w:rPr>
          <w:b/>
          <w:bCs/>
        </w:rPr>
        <w:t>§ 182a</w:t>
      </w:r>
    </w:p>
    <w:p w:rsidR="00B44533" w:rsidRPr="001C6080" w:rsidRDefault="00B44533" w:rsidP="00B44533">
      <w:pPr>
        <w:pStyle w:val="l3"/>
        <w:shd w:val="clear" w:color="auto" w:fill="FFFFFF"/>
        <w:spacing w:before="0" w:beforeAutospacing="0" w:after="0" w:afterAutospacing="0"/>
        <w:jc w:val="both"/>
        <w:rPr>
          <w:color w:val="000000"/>
        </w:rPr>
      </w:pPr>
      <w:r w:rsidRPr="001C6080">
        <w:rPr>
          <w:rStyle w:val="PromnnHTML"/>
          <w:b/>
          <w:bCs/>
          <w:i w:val="0"/>
          <w:iCs w:val="0"/>
          <w:color w:val="000000"/>
        </w:rPr>
        <w:t>(1)</w:t>
      </w:r>
      <w:r w:rsidRPr="001C6080">
        <w:rPr>
          <w:color w:val="000000"/>
        </w:rPr>
        <w:t> Fyzická osoba se dopustí přestupku tím, že</w:t>
      </w:r>
    </w:p>
    <w:p w:rsidR="00B44533" w:rsidRPr="001C6080" w:rsidRDefault="00B44533" w:rsidP="00B44533">
      <w:pPr>
        <w:pStyle w:val="l4"/>
        <w:shd w:val="clear" w:color="auto" w:fill="FFFFFF"/>
        <w:spacing w:before="0" w:beforeAutospacing="0" w:after="0" w:afterAutospacing="0"/>
        <w:jc w:val="both"/>
        <w:rPr>
          <w:color w:val="000000"/>
        </w:rPr>
      </w:pPr>
      <w:r w:rsidRPr="001C6080">
        <w:rPr>
          <w:rStyle w:val="PromnnHTML"/>
          <w:b/>
          <w:bCs/>
          <w:i w:val="0"/>
          <w:iCs w:val="0"/>
          <w:color w:val="000000"/>
        </w:rPr>
        <w:t>a)</w:t>
      </w:r>
      <w:r w:rsidRPr="001C6080">
        <w:rPr>
          <w:color w:val="000000"/>
        </w:rPr>
        <w:t> jako zákonný zástupce</w:t>
      </w:r>
    </w:p>
    <w:p w:rsidR="00B44533" w:rsidRPr="001C6080" w:rsidRDefault="00B44533" w:rsidP="00B44533">
      <w:pPr>
        <w:pStyle w:val="l5"/>
        <w:shd w:val="clear" w:color="auto" w:fill="FFFFFF"/>
        <w:spacing w:before="0" w:beforeAutospacing="0" w:after="0" w:afterAutospacing="0"/>
        <w:jc w:val="both"/>
        <w:rPr>
          <w:color w:val="000000"/>
        </w:rPr>
      </w:pPr>
      <w:r w:rsidRPr="001C6080">
        <w:rPr>
          <w:rStyle w:val="PromnnHTML"/>
          <w:b/>
          <w:bCs/>
          <w:i w:val="0"/>
          <w:iCs w:val="0"/>
          <w:color w:val="000000"/>
        </w:rPr>
        <w:t>1.</w:t>
      </w:r>
      <w:r w:rsidRPr="001C6080">
        <w:rPr>
          <w:color w:val="000000"/>
        </w:rPr>
        <w:t> nepřihlásí dítě k zápisu k povinné školní docházce podle § 36 odst. 4,</w:t>
      </w:r>
    </w:p>
    <w:p w:rsidR="00B44533" w:rsidRPr="001C6080" w:rsidRDefault="00B44533" w:rsidP="00B44533">
      <w:pPr>
        <w:pStyle w:val="l5"/>
        <w:shd w:val="clear" w:color="auto" w:fill="FFFFFF"/>
        <w:spacing w:before="0" w:beforeAutospacing="0" w:after="0" w:afterAutospacing="0"/>
        <w:jc w:val="both"/>
        <w:rPr>
          <w:color w:val="000000"/>
        </w:rPr>
      </w:pPr>
      <w:r w:rsidRPr="001C6080">
        <w:rPr>
          <w:rStyle w:val="PromnnHTML"/>
          <w:b/>
          <w:bCs/>
          <w:i w:val="0"/>
          <w:iCs w:val="0"/>
          <w:color w:val="000000"/>
        </w:rPr>
        <w:t>2.</w:t>
      </w:r>
      <w:r w:rsidRPr="001C6080">
        <w:rPr>
          <w:color w:val="000000"/>
        </w:rPr>
        <w:t> nepřihlásí dítě k povinnému předškolnímu vzdělávání podle § 34a odst. 2,</w:t>
      </w:r>
    </w:p>
    <w:p w:rsidR="00B44533" w:rsidRPr="001C6080" w:rsidRDefault="00B44533" w:rsidP="00B44533">
      <w:pPr>
        <w:pStyle w:val="l5"/>
        <w:shd w:val="clear" w:color="auto" w:fill="FFFFFF"/>
        <w:spacing w:before="0" w:beforeAutospacing="0" w:after="0" w:afterAutospacing="0"/>
        <w:jc w:val="both"/>
        <w:rPr>
          <w:color w:val="000000"/>
        </w:rPr>
      </w:pPr>
      <w:r w:rsidRPr="001C6080">
        <w:rPr>
          <w:rStyle w:val="PromnnHTML"/>
          <w:b/>
          <w:bCs/>
          <w:i w:val="0"/>
          <w:iCs w:val="0"/>
          <w:color w:val="000000"/>
        </w:rPr>
        <w:t>3.</w:t>
      </w:r>
      <w:r w:rsidRPr="001C6080">
        <w:rPr>
          <w:color w:val="000000"/>
        </w:rPr>
        <w:t> zanedbává péči o povinnou školní docházku žáka nebo o povinné předškolní vzdělávání dítěte,</w:t>
      </w:r>
    </w:p>
    <w:p w:rsidR="00B44533" w:rsidRPr="001C6080" w:rsidRDefault="00B44533" w:rsidP="00B44533">
      <w:pPr>
        <w:pStyle w:val="l4"/>
        <w:shd w:val="clear" w:color="auto" w:fill="FFFFFF"/>
        <w:spacing w:before="0" w:beforeAutospacing="0" w:after="0" w:afterAutospacing="0"/>
        <w:jc w:val="both"/>
        <w:rPr>
          <w:color w:val="000000"/>
        </w:rPr>
      </w:pPr>
      <w:r w:rsidRPr="001C6080">
        <w:rPr>
          <w:rStyle w:val="PromnnHTML"/>
          <w:b/>
          <w:bCs/>
          <w:i w:val="0"/>
          <w:iCs w:val="0"/>
          <w:color w:val="000000"/>
        </w:rPr>
        <w:t>b)</w:t>
      </w:r>
      <w:r w:rsidRPr="001C6080">
        <w:rPr>
          <w:color w:val="000000"/>
        </w:rPr>
        <w:t> jako osoba, která přišla do styku s informacemi veřejně nepřístupnými, poruší povinnost mlčenlivosti o informacích veřejně nepřístupných podle § 80b odst. 4, nebo</w:t>
      </w:r>
    </w:p>
    <w:p w:rsidR="00B44533" w:rsidRPr="001C6080" w:rsidRDefault="00B44533" w:rsidP="00B44533">
      <w:pPr>
        <w:pStyle w:val="l4"/>
        <w:shd w:val="clear" w:color="auto" w:fill="FFFFFF"/>
        <w:spacing w:before="0" w:beforeAutospacing="0" w:after="0" w:afterAutospacing="0"/>
        <w:jc w:val="both"/>
        <w:rPr>
          <w:color w:val="000000"/>
        </w:rPr>
      </w:pPr>
      <w:r w:rsidRPr="001C6080">
        <w:rPr>
          <w:rStyle w:val="PromnnHTML"/>
          <w:b/>
          <w:bCs/>
          <w:i w:val="0"/>
          <w:iCs w:val="0"/>
          <w:color w:val="000000"/>
        </w:rPr>
        <w:t>c)</w:t>
      </w:r>
      <w:r w:rsidRPr="001C6080">
        <w:rPr>
          <w:color w:val="000000"/>
        </w:rPr>
        <w:t> jako osoba odpovědná za přijetí nebo splnění opatření k odstranění nedostatků zjištěných při inspekční činnosti podle § 174 odst. 2 písm. b), c) a d) ve lhůtě stanovené Českou školní inspekcí tato opatření nepřijme nebo je nesplní.</w:t>
      </w:r>
    </w:p>
    <w:p w:rsidR="00B44533" w:rsidRPr="001C6080" w:rsidRDefault="00B44533" w:rsidP="00B44533">
      <w:pPr>
        <w:pStyle w:val="l3"/>
        <w:shd w:val="clear" w:color="auto" w:fill="FFFFFF"/>
        <w:spacing w:before="0" w:beforeAutospacing="0" w:after="0" w:afterAutospacing="0"/>
        <w:jc w:val="both"/>
        <w:rPr>
          <w:color w:val="000000"/>
        </w:rPr>
      </w:pPr>
      <w:r w:rsidRPr="001C6080">
        <w:rPr>
          <w:rStyle w:val="PromnnHTML"/>
          <w:b/>
          <w:bCs/>
          <w:i w:val="0"/>
          <w:iCs w:val="0"/>
          <w:color w:val="000000"/>
        </w:rPr>
        <w:t>(2)</w:t>
      </w:r>
      <w:r w:rsidRPr="001C6080">
        <w:rPr>
          <w:color w:val="000000"/>
        </w:rPr>
        <w:t> Za přestupek podle odstavce 1 písm. a) lze uložit pokutu až do 5000 Kč. Za přestupek podle odstavce 1 písm. b) lze uložit pokutu až do 500000 Kč. Za přestupek podle odstavce 1 písm. c) lze uložit pokutu až do 50000 Kč.</w:t>
      </w:r>
    </w:p>
    <w:p w:rsidR="00B44533" w:rsidRPr="001C6080" w:rsidRDefault="00B44533" w:rsidP="00B44533">
      <w:pPr>
        <w:pStyle w:val="l3"/>
        <w:shd w:val="clear" w:color="auto" w:fill="FFFFFF"/>
        <w:spacing w:before="0" w:beforeAutospacing="0" w:after="0" w:afterAutospacing="0"/>
        <w:jc w:val="both"/>
        <w:rPr>
          <w:color w:val="000000"/>
        </w:rPr>
      </w:pPr>
      <w:r w:rsidRPr="001C6080">
        <w:rPr>
          <w:rStyle w:val="PromnnHTML"/>
          <w:b/>
          <w:bCs/>
          <w:i w:val="0"/>
          <w:iCs w:val="0"/>
          <w:color w:val="000000"/>
        </w:rPr>
        <w:t>(3)</w:t>
      </w:r>
      <w:r w:rsidRPr="001C6080">
        <w:rPr>
          <w:color w:val="000000"/>
        </w:rPr>
        <w:t> Přestupky podle odstavce 1 písm. b) v prvním stupni projednává ministerstvo.</w:t>
      </w:r>
    </w:p>
    <w:p w:rsidR="00B44533" w:rsidRPr="001C6080" w:rsidRDefault="00B44533" w:rsidP="00B44533">
      <w:pPr>
        <w:pStyle w:val="l3"/>
        <w:shd w:val="clear" w:color="auto" w:fill="FFFFFF"/>
        <w:spacing w:before="0" w:beforeAutospacing="0" w:after="0" w:afterAutospacing="0"/>
        <w:jc w:val="both"/>
        <w:rPr>
          <w:color w:val="000000"/>
        </w:rPr>
      </w:pPr>
      <w:r w:rsidRPr="001C6080">
        <w:rPr>
          <w:rStyle w:val="PromnnHTML"/>
          <w:b/>
          <w:bCs/>
          <w:i w:val="0"/>
          <w:iCs w:val="0"/>
          <w:color w:val="000000"/>
        </w:rPr>
        <w:t>(4)</w:t>
      </w:r>
      <w:r w:rsidRPr="001C6080">
        <w:rPr>
          <w:color w:val="000000"/>
        </w:rPr>
        <w:t> Přestupky podle odstavce 1 písm. c) v prvním stupni projednává Česká školní inspekce. Pokuty za tyto přestupky vybírá a vymáhá Česká školní inspekce.</w:t>
      </w:r>
    </w:p>
    <w:p w:rsidR="00B44533" w:rsidRPr="001C6080" w:rsidRDefault="00B44533" w:rsidP="00B44533">
      <w:pPr>
        <w:spacing w:after="0" w:line="20" w:lineRule="atLeast"/>
        <w:jc w:val="both"/>
        <w:rPr>
          <w:rFonts w:ascii="Times New Roman" w:hAnsi="Times New Roman" w:cs="Times New Roman"/>
          <w:b/>
          <w:bCs/>
          <w:sz w:val="24"/>
          <w:szCs w:val="24"/>
        </w:rPr>
      </w:pPr>
      <w:r w:rsidRPr="001C6080">
        <w:rPr>
          <w:rFonts w:ascii="Times New Roman" w:hAnsi="Times New Roman" w:cs="Times New Roman"/>
          <w:b/>
          <w:bCs/>
          <w:sz w:val="24"/>
          <w:szCs w:val="24"/>
        </w:rPr>
        <w:t>Vyhláška 256/2012 Sb., kterou se mění vyhláška č. 48/2005 Sb. – o základním vzdělávání a některých náležitostech plnění povinné školní docházky ve znění vyhlášky č. 454/2006 Sb.</w:t>
      </w:r>
    </w:p>
    <w:p w:rsidR="00B44533" w:rsidRPr="001C6080" w:rsidRDefault="00B44533" w:rsidP="00B44533">
      <w:pPr>
        <w:spacing w:after="0" w:line="20" w:lineRule="atLeast"/>
        <w:jc w:val="both"/>
        <w:rPr>
          <w:rFonts w:ascii="Times New Roman" w:hAnsi="Times New Roman" w:cs="Times New Roman"/>
          <w:bCs/>
          <w:sz w:val="24"/>
          <w:szCs w:val="24"/>
        </w:rPr>
      </w:pPr>
    </w:p>
    <w:p w:rsidR="00B44533" w:rsidRPr="001C6080" w:rsidRDefault="00B44533" w:rsidP="00B44533">
      <w:pPr>
        <w:spacing w:after="0" w:line="20" w:lineRule="atLeast"/>
        <w:jc w:val="both"/>
        <w:rPr>
          <w:rFonts w:ascii="Times New Roman" w:hAnsi="Times New Roman" w:cs="Times New Roman"/>
          <w:bCs/>
          <w:sz w:val="24"/>
          <w:szCs w:val="24"/>
        </w:rPr>
      </w:pPr>
      <w:r w:rsidRPr="001C6080">
        <w:rPr>
          <w:rFonts w:ascii="Times New Roman" w:hAnsi="Times New Roman" w:cs="Times New Roman"/>
          <w:bCs/>
          <w:sz w:val="24"/>
          <w:szCs w:val="24"/>
        </w:rPr>
        <w:t>§15 odst. (1)- Při použití klasifikace se chování žáka ve škole a na akcích pořádaných školou hodnotí na vysvědčení stupni:</w:t>
      </w:r>
    </w:p>
    <w:p w:rsidR="00B44533" w:rsidRPr="001C6080" w:rsidRDefault="00B44533" w:rsidP="00B44533">
      <w:pPr>
        <w:spacing w:after="0" w:line="20" w:lineRule="atLeast"/>
        <w:jc w:val="both"/>
        <w:rPr>
          <w:rFonts w:ascii="Times New Roman" w:hAnsi="Times New Roman" w:cs="Times New Roman"/>
          <w:bCs/>
          <w:sz w:val="24"/>
          <w:szCs w:val="24"/>
        </w:rPr>
      </w:pPr>
      <w:r w:rsidRPr="001C6080">
        <w:rPr>
          <w:rFonts w:ascii="Times New Roman" w:hAnsi="Times New Roman" w:cs="Times New Roman"/>
          <w:bCs/>
          <w:sz w:val="24"/>
          <w:szCs w:val="24"/>
        </w:rPr>
        <w:t>a) 1- velmi dobré,</w:t>
      </w:r>
    </w:p>
    <w:p w:rsidR="00B44533" w:rsidRPr="001C6080" w:rsidRDefault="00B44533" w:rsidP="00B44533">
      <w:pPr>
        <w:spacing w:after="0" w:line="20" w:lineRule="atLeast"/>
        <w:jc w:val="both"/>
        <w:rPr>
          <w:rFonts w:ascii="Times New Roman" w:hAnsi="Times New Roman" w:cs="Times New Roman"/>
          <w:bCs/>
          <w:sz w:val="24"/>
          <w:szCs w:val="24"/>
        </w:rPr>
      </w:pPr>
      <w:r w:rsidRPr="001C6080">
        <w:rPr>
          <w:rFonts w:ascii="Times New Roman" w:hAnsi="Times New Roman" w:cs="Times New Roman"/>
          <w:bCs/>
          <w:sz w:val="24"/>
          <w:szCs w:val="24"/>
        </w:rPr>
        <w:t>b) 2- uspokojivé,</w:t>
      </w:r>
    </w:p>
    <w:p w:rsidR="00B44533" w:rsidRPr="001C6080" w:rsidRDefault="00B44533" w:rsidP="00B44533">
      <w:pPr>
        <w:spacing w:after="0" w:line="20" w:lineRule="atLeast"/>
        <w:jc w:val="both"/>
        <w:rPr>
          <w:rFonts w:ascii="Times New Roman" w:hAnsi="Times New Roman" w:cs="Times New Roman"/>
          <w:bCs/>
          <w:sz w:val="24"/>
          <w:szCs w:val="24"/>
        </w:rPr>
      </w:pPr>
      <w:r w:rsidRPr="001C6080">
        <w:rPr>
          <w:rFonts w:ascii="Times New Roman" w:hAnsi="Times New Roman" w:cs="Times New Roman"/>
          <w:bCs/>
          <w:sz w:val="24"/>
          <w:szCs w:val="24"/>
        </w:rPr>
        <w:t>c) 3- neuspokojivé.</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§17</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Odst. </w:t>
      </w:r>
      <w:r w:rsidRPr="001C6080">
        <w:rPr>
          <w:rFonts w:ascii="Times New Roman" w:hAnsi="Times New Roman" w:cs="Times New Roman"/>
          <w:sz w:val="24"/>
          <w:szCs w:val="24"/>
        </w:rPr>
        <w:t xml:space="preserve">(3)- </w:t>
      </w:r>
      <w:r w:rsidRPr="001C6080">
        <w:rPr>
          <w:rFonts w:ascii="Times New Roman" w:hAnsi="Times New Roman" w:cs="Times New Roman"/>
          <w:bCs/>
          <w:sz w:val="24"/>
          <w:szCs w:val="24"/>
        </w:rPr>
        <w:t>při porušení povinností stanovených školním řádem lze podle závažnosti tohoto porušení žákovi uložit:</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a) napomenutí třídního učitele</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b) důtka třídního učitele</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c) důtka ředitele školy (uložení pouze po projednání na pedag. radě</w:t>
      </w:r>
    </w:p>
    <w:p w:rsidR="00B44533" w:rsidRPr="001C6080" w:rsidRDefault="00B44533" w:rsidP="00B44533">
      <w:pPr>
        <w:spacing w:after="0" w:line="20" w:lineRule="atLeast"/>
        <w:jc w:val="both"/>
        <w:rPr>
          <w:rFonts w:ascii="Times New Roman" w:hAnsi="Times New Roman" w:cs="Times New Roman"/>
          <w:bCs/>
          <w:sz w:val="24"/>
          <w:szCs w:val="24"/>
        </w:rPr>
      </w:pPr>
    </w:p>
    <w:p w:rsidR="00B44533" w:rsidRPr="001C6080" w:rsidRDefault="00B44533" w:rsidP="00B44533">
      <w:pPr>
        <w:spacing w:after="0" w:line="20" w:lineRule="atLeast"/>
        <w:jc w:val="both"/>
        <w:rPr>
          <w:rFonts w:ascii="Times New Roman" w:hAnsi="Times New Roman" w:cs="Times New Roman"/>
          <w:b/>
          <w:bCs/>
          <w:sz w:val="24"/>
          <w:szCs w:val="24"/>
        </w:rPr>
      </w:pPr>
      <w:r w:rsidRPr="001C6080">
        <w:rPr>
          <w:rFonts w:ascii="Times New Roman" w:hAnsi="Times New Roman" w:cs="Times New Roman"/>
          <w:b/>
          <w:bCs/>
          <w:sz w:val="24"/>
          <w:szCs w:val="24"/>
        </w:rPr>
        <w:t xml:space="preserve">Novelizace navazujících právních předpisů ( Vyhláška </w:t>
      </w:r>
      <w:r w:rsidRPr="001C6080">
        <w:rPr>
          <w:rFonts w:ascii="Times New Roman" w:hAnsi="Times New Roman" w:cs="Times New Roman"/>
          <w:b/>
          <w:bCs/>
          <w:sz w:val="24"/>
          <w:szCs w:val="24"/>
          <w:u w:val="single"/>
        </w:rPr>
        <w:t>č. 72/2005 Sb</w:t>
      </w:r>
      <w:r w:rsidRPr="001C6080">
        <w:rPr>
          <w:rFonts w:ascii="Times New Roman" w:hAnsi="Times New Roman" w:cs="Times New Roman"/>
          <w:b/>
          <w:bCs/>
          <w:sz w:val="24"/>
          <w:szCs w:val="24"/>
        </w:rPr>
        <w:t xml:space="preserve">.) o poskytování poradenských služeb  ve školách a školských poradenských zařízeních – Vyhláška </w:t>
      </w:r>
      <w:r w:rsidRPr="001C6080">
        <w:rPr>
          <w:rFonts w:ascii="Times New Roman" w:hAnsi="Times New Roman" w:cs="Times New Roman"/>
          <w:b/>
          <w:bCs/>
          <w:sz w:val="24"/>
          <w:szCs w:val="24"/>
          <w:u w:val="single"/>
        </w:rPr>
        <w:t>197/2016 Sb</w:t>
      </w:r>
      <w:r w:rsidRPr="001C6080">
        <w:rPr>
          <w:rFonts w:ascii="Times New Roman" w:hAnsi="Times New Roman" w:cs="Times New Roman"/>
          <w:b/>
          <w:bCs/>
          <w:sz w:val="24"/>
          <w:szCs w:val="24"/>
        </w:rPr>
        <w:t>., s účinností od 1.9. 2016</w:t>
      </w:r>
    </w:p>
    <w:p w:rsidR="00B44533" w:rsidRPr="001C6080" w:rsidRDefault="00B44533" w:rsidP="00B44533">
      <w:pPr>
        <w:spacing w:after="0" w:line="20" w:lineRule="atLeast"/>
        <w:jc w:val="both"/>
        <w:rPr>
          <w:rFonts w:ascii="Times New Roman" w:hAnsi="Times New Roman" w:cs="Times New Roman"/>
          <w:b/>
          <w:i/>
          <w:iCs/>
          <w:sz w:val="24"/>
          <w:szCs w:val="24"/>
          <w:u w:val="single"/>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i/>
          <w:iCs/>
          <w:sz w:val="24"/>
          <w:szCs w:val="24"/>
          <w:u w:val="single"/>
        </w:rPr>
        <w:t>Anotace - směrem k prevenci:</w:t>
      </w:r>
      <w:r w:rsidRPr="001C6080">
        <w:rPr>
          <w:rFonts w:ascii="Times New Roman" w:hAnsi="Times New Roman" w:cs="Times New Roman"/>
          <w:sz w:val="24"/>
          <w:szCs w:val="24"/>
        </w:rPr>
        <w:t xml:space="preserve"> </w:t>
      </w:r>
    </w:p>
    <w:p w:rsidR="00B44533" w:rsidRPr="001C6080" w:rsidRDefault="00B44533" w:rsidP="00B44533">
      <w:pPr>
        <w:spacing w:after="0" w:line="20" w:lineRule="atLeast"/>
        <w:jc w:val="both"/>
        <w:rPr>
          <w:rFonts w:ascii="Times New Roman" w:hAnsi="Times New Roman" w:cs="Times New Roman"/>
          <w:bCs/>
          <w:iCs/>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iCs/>
          <w:sz w:val="24"/>
          <w:szCs w:val="24"/>
          <w:u w:val="single"/>
        </w:rPr>
        <w:t>Obsah poradenských služeb (§ 2, písm. d)  kromě jiných činností se jedná o:</w:t>
      </w:r>
      <w:r w:rsidRPr="001C6080">
        <w:rPr>
          <w:rFonts w:ascii="Times New Roman" w:hAnsi="Times New Roman" w:cs="Times New Roman"/>
          <w:b/>
          <w:sz w:val="24"/>
          <w:szCs w:val="24"/>
        </w:rPr>
        <w:t xml:space="preserve"> </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iCs/>
          <w:sz w:val="24"/>
          <w:szCs w:val="24"/>
        </w:rPr>
        <w:t>prevenci a řešení vzdělávacích a výchovných obtíží, prevenci různých forem rizikového chování a dalších problémů souvisejících se vzděláváním a s motivací k překonávání problémových situací.</w:t>
      </w:r>
      <w:r w:rsidRPr="001C6080">
        <w:rPr>
          <w:rFonts w:ascii="Times New Roman" w:hAnsi="Times New Roman" w:cs="Times New Roman"/>
          <w:sz w:val="24"/>
          <w:szCs w:val="24"/>
        </w:rPr>
        <w:t xml:space="preserve"> </w:t>
      </w:r>
    </w:p>
    <w:p w:rsidR="00B44533" w:rsidRPr="001C6080" w:rsidRDefault="00B44533" w:rsidP="00B44533">
      <w:pPr>
        <w:spacing w:after="0" w:line="20" w:lineRule="atLeast"/>
        <w:jc w:val="both"/>
        <w:rPr>
          <w:rFonts w:ascii="Times New Roman" w:hAnsi="Times New Roman" w:cs="Times New Roman"/>
          <w:b/>
          <w:bCs/>
          <w:i/>
          <w:iCs/>
          <w:sz w:val="24"/>
          <w:szCs w:val="24"/>
          <w:u w:val="single"/>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iCs/>
          <w:sz w:val="24"/>
          <w:szCs w:val="24"/>
          <w:u w:val="single"/>
        </w:rPr>
        <w:t>Poradna §5</w:t>
      </w:r>
      <w:r w:rsidRPr="001C6080">
        <w:rPr>
          <w:rFonts w:ascii="Times New Roman" w:hAnsi="Times New Roman" w:cs="Times New Roman"/>
          <w:b/>
          <w:iCs/>
          <w:sz w:val="24"/>
          <w:szCs w:val="24"/>
        </w:rPr>
        <w:t xml:space="preserve"> :</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iCs/>
          <w:sz w:val="24"/>
          <w:szCs w:val="24"/>
        </w:rPr>
        <w:lastRenderedPageBreak/>
        <w:t>Odst.</w:t>
      </w:r>
      <w:r w:rsidRPr="001C6080">
        <w:rPr>
          <w:rFonts w:ascii="Times New Roman" w:hAnsi="Times New Roman" w:cs="Times New Roman"/>
          <w:bCs/>
          <w:iCs/>
          <w:sz w:val="24"/>
          <w:szCs w:val="24"/>
        </w:rPr>
        <w:t>(1) Poradna poskytuje služby pedagogicko-psychologického a speciálně pedagogického poradenství a pedagogicko-psychologickou pomoc při výchově a vzdělávání žáků.</w:t>
      </w:r>
      <w:r w:rsidRPr="001C6080">
        <w:rPr>
          <w:rFonts w:ascii="Times New Roman" w:hAnsi="Times New Roman" w:cs="Times New Roman"/>
          <w:sz w:val="24"/>
          <w:szCs w:val="24"/>
        </w:rPr>
        <w:t xml:space="preserve"> </w:t>
      </w:r>
    </w:p>
    <w:p w:rsidR="00B44533" w:rsidRPr="001C6080" w:rsidRDefault="00B44533" w:rsidP="00B44533">
      <w:pPr>
        <w:spacing w:after="0" w:line="20" w:lineRule="atLeast"/>
        <w:jc w:val="both"/>
        <w:rPr>
          <w:rFonts w:ascii="Times New Roman" w:hAnsi="Times New Roman" w:cs="Times New Roman"/>
          <w:bCs/>
          <w:iCs/>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iCs/>
          <w:sz w:val="24"/>
          <w:szCs w:val="24"/>
        </w:rPr>
        <w:t>Odst.(3) Poradna (kromě jiného):</w:t>
      </w:r>
      <w:r w:rsidRPr="001C6080">
        <w:rPr>
          <w:rFonts w:ascii="Times New Roman" w:hAnsi="Times New Roman" w:cs="Times New Roman"/>
          <w:sz w:val="24"/>
          <w:szCs w:val="24"/>
        </w:rPr>
        <w:t xml:space="preserve"> </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iCs/>
          <w:sz w:val="24"/>
          <w:szCs w:val="24"/>
        </w:rPr>
        <w:t>i) poskytuje metodickou podporu škole</w:t>
      </w:r>
      <w:r w:rsidRPr="001C6080">
        <w:rPr>
          <w:rFonts w:ascii="Times New Roman" w:hAnsi="Times New Roman" w:cs="Times New Roman"/>
          <w:sz w:val="24"/>
          <w:szCs w:val="24"/>
        </w:rPr>
        <w:t xml:space="preserve"> a školskému zařízení při poskytování poradenských služeb a podpůrných opatření,</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iCs/>
          <w:sz w:val="24"/>
          <w:szCs w:val="24"/>
        </w:rPr>
        <w:t>l)</w:t>
      </w:r>
      <w:r w:rsidRPr="001C6080">
        <w:rPr>
          <w:rFonts w:ascii="Times New Roman" w:hAnsi="Times New Roman" w:cs="Times New Roman"/>
          <w:bCs/>
          <w:i/>
          <w:iCs/>
          <w:sz w:val="24"/>
          <w:szCs w:val="24"/>
        </w:rPr>
        <w:t xml:space="preserve"> </w:t>
      </w:r>
      <w:r w:rsidRPr="001C6080">
        <w:rPr>
          <w:rFonts w:ascii="Times New Roman" w:hAnsi="Times New Roman" w:cs="Times New Roman"/>
          <w:bCs/>
          <w:iCs/>
          <w:sz w:val="24"/>
          <w:szCs w:val="24"/>
        </w:rPr>
        <w:t>prostřednictvím metodika prevence zajišťuje prevenci rizikového chování, realizaci preventivních opatření a koordinaci školních metodiků prevence.</w:t>
      </w:r>
      <w:r w:rsidRPr="001C6080">
        <w:rPr>
          <w:rFonts w:ascii="Times New Roman" w:hAnsi="Times New Roman" w:cs="Times New Roman"/>
          <w:sz w:val="24"/>
          <w:szCs w:val="24"/>
        </w:rPr>
        <w:t xml:space="preserve"> </w:t>
      </w:r>
    </w:p>
    <w:p w:rsidR="00B44533" w:rsidRPr="001C6080" w:rsidRDefault="00B44533" w:rsidP="00B44533">
      <w:pPr>
        <w:spacing w:after="0" w:line="20" w:lineRule="atLeast"/>
        <w:jc w:val="both"/>
        <w:rPr>
          <w:rFonts w:ascii="Times New Roman" w:hAnsi="Times New Roman" w:cs="Times New Roman"/>
          <w:b/>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iCs/>
          <w:sz w:val="24"/>
          <w:szCs w:val="24"/>
        </w:rPr>
        <w:t>§7(1)</w:t>
      </w:r>
      <w:r w:rsidRPr="001C6080">
        <w:rPr>
          <w:rFonts w:ascii="Times New Roman" w:hAnsi="Times New Roman" w:cs="Times New Roman"/>
          <w:bCs/>
          <w:i/>
          <w:iCs/>
          <w:sz w:val="24"/>
          <w:szCs w:val="24"/>
        </w:rPr>
        <w:t xml:space="preserve"> </w:t>
      </w:r>
      <w:r w:rsidRPr="001C6080">
        <w:rPr>
          <w:rFonts w:ascii="Times New Roman" w:hAnsi="Times New Roman" w:cs="Times New Roman"/>
          <w:bCs/>
          <w:iCs/>
          <w:sz w:val="24"/>
          <w:szCs w:val="24"/>
        </w:rPr>
        <w:t xml:space="preserve">ředitel základní, střední a vyšší odborné školy zabezpečuje poskytování poradenských služeb ve škole </w:t>
      </w:r>
      <w:r w:rsidRPr="001C6080">
        <w:rPr>
          <w:rFonts w:ascii="Times New Roman" w:hAnsi="Times New Roman" w:cs="Times New Roman"/>
          <w:b/>
          <w:bCs/>
          <w:iCs/>
          <w:sz w:val="24"/>
          <w:szCs w:val="24"/>
          <w:u w:val="single"/>
        </w:rPr>
        <w:t>školním poradenským pracovištěm</w:t>
      </w:r>
      <w:r w:rsidRPr="001C6080">
        <w:rPr>
          <w:rFonts w:ascii="Times New Roman" w:hAnsi="Times New Roman" w:cs="Times New Roman"/>
          <w:bCs/>
          <w:iCs/>
          <w:sz w:val="24"/>
          <w:szCs w:val="24"/>
        </w:rPr>
        <w:t>, ve kterém působí zpravidla výchovný poradce a ŠMP, kteří spolupracují zejména s třídními učiteli, učiteli výchov, případně s dalšími pedagogickými pracovníky školy. Poskytování poradenských služeb ve škole může být zajišťováno i školním psychologem nebo školním speciálním pedagogem…</w:t>
      </w:r>
      <w:r w:rsidRPr="001C6080">
        <w:rPr>
          <w:rFonts w:ascii="Times New Roman" w:hAnsi="Times New Roman" w:cs="Times New Roman"/>
          <w:sz w:val="24"/>
          <w:szCs w:val="24"/>
        </w:rPr>
        <w:t xml:space="preserve"> </w:t>
      </w:r>
    </w:p>
    <w:p w:rsidR="00B44533" w:rsidRPr="001C6080" w:rsidRDefault="00B44533" w:rsidP="00B44533">
      <w:pPr>
        <w:spacing w:after="0" w:line="20" w:lineRule="atLeast"/>
        <w:jc w:val="both"/>
        <w:rPr>
          <w:rFonts w:ascii="Times New Roman" w:hAnsi="Times New Roman" w:cs="Times New Roman"/>
          <w:bCs/>
          <w:iCs/>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iCs/>
          <w:sz w:val="24"/>
          <w:szCs w:val="24"/>
        </w:rPr>
        <w:t>§7(2)</w:t>
      </w:r>
      <w:r w:rsidRPr="001C6080">
        <w:rPr>
          <w:rFonts w:ascii="Times New Roman" w:hAnsi="Times New Roman" w:cs="Times New Roman"/>
          <w:bCs/>
          <w:i/>
          <w:iCs/>
          <w:sz w:val="24"/>
          <w:szCs w:val="24"/>
        </w:rPr>
        <w:t xml:space="preserve"> </w:t>
      </w:r>
      <w:r w:rsidRPr="001C6080">
        <w:rPr>
          <w:rFonts w:ascii="Times New Roman" w:hAnsi="Times New Roman" w:cs="Times New Roman"/>
          <w:bCs/>
          <w:iCs/>
          <w:sz w:val="24"/>
          <w:szCs w:val="24"/>
        </w:rPr>
        <w:t>ve škole jsou zajišťovány poradenské služby v rozsahu odpovídajícím počtu a vzdělávacím potřebám žáků školy zaměřené zejména na:</w:t>
      </w:r>
      <w:r w:rsidRPr="001C6080">
        <w:rPr>
          <w:rFonts w:ascii="Times New Roman" w:hAnsi="Times New Roman" w:cs="Times New Roman"/>
          <w:sz w:val="24"/>
          <w:szCs w:val="24"/>
        </w:rPr>
        <w:t xml:space="preserve"> </w:t>
      </w:r>
    </w:p>
    <w:p w:rsidR="00B44533" w:rsidRPr="001C6080" w:rsidRDefault="00B44533" w:rsidP="00B44533">
      <w:pPr>
        <w:spacing w:after="0" w:line="20" w:lineRule="atLeast"/>
        <w:jc w:val="both"/>
        <w:rPr>
          <w:rFonts w:ascii="Times New Roman" w:hAnsi="Times New Roman" w:cs="Times New Roman"/>
          <w:bCs/>
          <w:iCs/>
          <w:sz w:val="24"/>
          <w:szCs w:val="24"/>
        </w:rPr>
      </w:pP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a)poskytování podpůrných opatření pro žáky se speciálními vzdělávacími potřebami,</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iCs/>
          <w:sz w:val="24"/>
          <w:szCs w:val="24"/>
        </w:rPr>
        <w:t>b)sledování a vyhodnocování účinnosti zvolených podpůrných opatření,</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iCs/>
          <w:sz w:val="24"/>
          <w:szCs w:val="24"/>
        </w:rPr>
        <w:t>c) prevenci školní neúspěšnosti,</w:t>
      </w: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d)kariérové poradenství spojující vzdělávací, informační a poradenskou podporu k vhodné volbě vzdělávací cesty a pozdějšímu profesnímu uplatnění,</w:t>
      </w: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e)podporu vzdělávání a sociálního začleňování žáků z odlišného kulturního prostředí a s odlišnými životními podmínkami,</w:t>
      </w: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f)podporu vzdělávání žáků nadaných a mimořádně nadaných,</w:t>
      </w: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g)průběžnou a dlouhodobou péči o žáky s výchovnými či vzdělávacími obtížemi a vytváření příznivého sociálního klimatu pro přijímání kulturních a jiných odlišností ve škole a školském zařízení,</w:t>
      </w: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h)včasnou intervenci při aktuálních problémech u jednotlivých žáků a třídních kolektivů</w:t>
      </w: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 xml:space="preserve">i)předcházení všem formám rizikového chování včetně různých forem šikany a diskriminace, </w:t>
      </w: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j)průběžné vyhodnocování účinnosti preventivních programů uskutečňovaných školou,</w:t>
      </w: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 xml:space="preserve">k)metodickou podporu učitelům při použití psychologických a speciálně pedagogických postupů ve vzdělávací činnosti školy, </w:t>
      </w: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 xml:space="preserve">l)spolupráci a komunikaci mezi školou a zákonnými zástupci, </w:t>
      </w: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m)spolupráci školy při poskytování poradenských služeb se školskými poradenskými zařízeními.</w:t>
      </w:r>
    </w:p>
    <w:p w:rsidR="00B44533" w:rsidRPr="001C6080" w:rsidRDefault="00B44533" w:rsidP="00B44533">
      <w:pPr>
        <w:spacing w:after="0" w:line="20" w:lineRule="atLeast"/>
        <w:jc w:val="both"/>
        <w:rPr>
          <w:rFonts w:ascii="Times New Roman" w:hAnsi="Times New Roman" w:cs="Times New Roman"/>
          <w:bCs/>
          <w:iCs/>
          <w:sz w:val="24"/>
          <w:szCs w:val="24"/>
        </w:rPr>
      </w:pP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 xml:space="preserve">§ 7 (3) </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xml:space="preserve">Škola zpracovává a uskutečňuje </w:t>
      </w:r>
      <w:r w:rsidRPr="001C6080">
        <w:rPr>
          <w:rFonts w:ascii="Times New Roman" w:hAnsi="Times New Roman" w:cs="Times New Roman"/>
          <w:b/>
          <w:color w:val="FF0000"/>
          <w:sz w:val="24"/>
          <w:szCs w:val="24"/>
        </w:rPr>
        <w:t>program poradenských služeb ve škole</w:t>
      </w:r>
      <w:r w:rsidRPr="001C6080">
        <w:rPr>
          <w:rFonts w:ascii="Times New Roman" w:hAnsi="Times New Roman" w:cs="Times New Roman"/>
          <w:sz w:val="24"/>
          <w:szCs w:val="24"/>
        </w:rPr>
        <w:t>, který zahrnuje popis a vymezení rozsahu činností pedagogických pracovníků uvedených v odstavci 1, preventivní program školy včetně strategie předcházení školní neúspěšnosti, šikaně a dalším projevům rizikového chování.</w:t>
      </w:r>
    </w:p>
    <w:p w:rsidR="00B44533" w:rsidRPr="001C6080" w:rsidRDefault="00B44533" w:rsidP="00B44533">
      <w:pPr>
        <w:spacing w:after="0" w:line="20" w:lineRule="atLeast"/>
        <w:jc w:val="both"/>
        <w:rPr>
          <w:rFonts w:ascii="Times New Roman" w:hAnsi="Times New Roman" w:cs="Times New Roman"/>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Příloha č. 3 Standardní činnosti školy</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Standardní činnosti výchovného poradce</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Standardní činnosti školného metodika prevence</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Standardní činnosti školního psychologa</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Standardní činnosti speciálního pedagoga</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b/>
          <w:bCs/>
          <w:sz w:val="24"/>
          <w:szCs w:val="24"/>
        </w:rPr>
      </w:pPr>
      <w:r w:rsidRPr="001C6080">
        <w:rPr>
          <w:rFonts w:ascii="Times New Roman" w:hAnsi="Times New Roman" w:cs="Times New Roman"/>
          <w:b/>
          <w:bCs/>
          <w:sz w:val="24"/>
          <w:szCs w:val="24"/>
        </w:rPr>
        <w:lastRenderedPageBreak/>
        <w:t xml:space="preserve">vyhláška č. 27/2016 Sb. – o vzdělávání žáků se speciálními vzdělávacími potřebami a žáků nadaných – s účinností od 1. 9. 2016 -  cílem je vytváření rovných podmínek a příležitostí ve vzdělávání - nahrazuje Vyhlášku č. </w:t>
      </w:r>
      <w:r w:rsidRPr="001C6080">
        <w:rPr>
          <w:rFonts w:ascii="Times New Roman" w:hAnsi="Times New Roman" w:cs="Times New Roman"/>
          <w:b/>
          <w:bCs/>
          <w:sz w:val="24"/>
          <w:szCs w:val="24"/>
          <w:u w:val="single"/>
        </w:rPr>
        <w:t>73/2005 Sb</w:t>
      </w:r>
      <w:r w:rsidRPr="001C6080">
        <w:rPr>
          <w:rFonts w:ascii="Times New Roman" w:hAnsi="Times New Roman" w:cs="Times New Roman"/>
          <w:b/>
          <w:bCs/>
          <w:sz w:val="24"/>
          <w:szCs w:val="24"/>
        </w:rPr>
        <w:t xml:space="preserve">.,- </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Vyhláška č. 48/2005 Sb., o základním vzdělávání a některých náležitostech plnění povinné školní docházky.</w:t>
      </w:r>
      <w:r w:rsidRPr="001C6080">
        <w:rPr>
          <w:rFonts w:ascii="Times New Roman" w:hAnsi="Times New Roman" w:cs="Times New Roman"/>
          <w:b/>
          <w:sz w:val="24"/>
          <w:szCs w:val="24"/>
        </w:rPr>
        <w:t xml:space="preserve"> </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Vyhláška č. 458/2005 Sb., kterou se upravují podrobnosti o organizaci výchovně vzdělávací péče ve střediscích výchovné péče.</w:t>
      </w:r>
      <w:r w:rsidRPr="001C6080">
        <w:rPr>
          <w:rFonts w:ascii="Times New Roman" w:hAnsi="Times New Roman" w:cs="Times New Roman"/>
          <w:b/>
          <w:sz w:val="24"/>
          <w:szCs w:val="24"/>
        </w:rPr>
        <w:t xml:space="preserve"> </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Vyhláška č. 438/2006 Sb., kterou se upravují podrobnosti výkonu ústavní výchovy a ochranné výchovy ve školských zařízeních</w:t>
      </w:r>
      <w:r w:rsidRPr="001C6080">
        <w:rPr>
          <w:rFonts w:ascii="Times New Roman" w:hAnsi="Times New Roman" w:cs="Times New Roman"/>
          <w:b/>
          <w:sz w:val="24"/>
          <w:szCs w:val="24"/>
        </w:rPr>
        <w:t xml:space="preserve"> </w:t>
      </w:r>
    </w:p>
    <w:p w:rsidR="00B44533" w:rsidRPr="001C6080" w:rsidRDefault="00B44533" w:rsidP="00B44533">
      <w:pPr>
        <w:spacing w:after="0" w:line="20" w:lineRule="atLeast"/>
        <w:jc w:val="both"/>
        <w:rPr>
          <w:rFonts w:ascii="Times New Roman" w:hAnsi="Times New Roman" w:cs="Times New Roman"/>
          <w:b/>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p>
    <w:p w:rsidR="00B44533" w:rsidRPr="001C6080" w:rsidRDefault="00B44533" w:rsidP="001100ED">
      <w:pPr>
        <w:numPr>
          <w:ilvl w:val="0"/>
          <w:numId w:val="45"/>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Specializační činnost a specializační příplatek</w:t>
      </w:r>
    </w:p>
    <w:p w:rsidR="00B44533" w:rsidRPr="001C6080" w:rsidRDefault="00B44533" w:rsidP="00B44533">
      <w:pPr>
        <w:spacing w:after="0" w:line="20" w:lineRule="atLeast"/>
        <w:jc w:val="both"/>
        <w:rPr>
          <w:rFonts w:ascii="Times New Roman" w:hAnsi="Times New Roman" w:cs="Times New Roman"/>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
          <w:bCs/>
          <w:sz w:val="24"/>
          <w:szCs w:val="24"/>
        </w:rPr>
        <w:t xml:space="preserve">Zákon č. 262/2006 Sb., Zákoník práce </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133 Specializační příplatek pedagogického pracovníka</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xml:space="preserve">Pedagogickému pracovníkovi, který vedle přímé pedagogické činnosti vykonává také specializované činnosti, k jejichž výkonu jsou nezbytné další kvalifikační předpoklady, se poskytuje příplatek ve výši 1 000 až 2 000 Kč měsíčně. </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
          <w:bCs/>
          <w:sz w:val="24"/>
          <w:szCs w:val="24"/>
        </w:rPr>
        <w:t>Zákon 317/2005 Sb. O Dalším vzdělávání pedagogických pracovníků (…)</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9 Studium k výkonu specializovaných činností</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Novela zákona 359/1999 Sb.,v o sociální právní ochraně dětí, provedená zákonem č. 401/2012 Sb.- o provedení některých ustanovení zákona o sociálně – právní ochraně dětí</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§1 –Sociálně právní ochranou dětí se rozumí zejména</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a)   Ochrana práva dítěte na příznivý vývoj a řádnou výchovu,</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b)   Ochrana oprávněných zájmů dítěte, včetně ochrany jeho jmění,</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xml:space="preserve">c)   Působení směřující k obnovení narušených funkcí rodiny </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 6</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Sociálně právní ochrana se zaměřuje zejména na děti,</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a) jejichž rodiče</w:t>
      </w: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sz w:val="24"/>
          <w:szCs w:val="24"/>
        </w:rPr>
        <w:t>1. zemřeli</w:t>
      </w: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sz w:val="24"/>
          <w:szCs w:val="24"/>
        </w:rPr>
        <w:t>2. neplní povinnosti plynoucí z rodičovské zodpovědnosti</w:t>
      </w: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sz w:val="24"/>
          <w:szCs w:val="24"/>
        </w:rPr>
        <w:t>3. nevykonávají nebo zneužívají práva plynoucí  z rodičovské zodpovědnosti</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b) Které byly svěřeny do výchovy  jiné fyzické osoby  než rodiče, pokud tato osoba neplní povinnosti plynoucí  ze svěření dítěte do jejich výchovy;</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c)Které vedou zahálčivý nebo nemravný život spočívající zejména v tom, že zanedbávají školní docházku, nepracují, i když nemají dostatečný zdroj obživy, požívají alkohol nebo jiné návykové látky, jsou ohrožení závislostí, živí se prostitucí, spáchaly trestný čin nebo, jde-li o děti mladší 15-ti let, spáchaly čin, který by byl jinak trestným činem, opakovaně nebo soustavně páchají přestupky nebo jinak ohrožují občanské soužití ;</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d)které se opakovaně dopouští útěků od rodičů nebo jiných fyz. osob odpovědných za výchovu dítěte</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e)na kterých byl spáchán trestný čin, ohrožující život, zdraví, jejich lidskou důstojnost, mravní život nebo jmění, nebo je podezření  ze spáchání takového činu;</w:t>
      </w:r>
    </w:p>
    <w:p w:rsidR="00B44533" w:rsidRPr="001C6080" w:rsidRDefault="00B44533" w:rsidP="00B44533">
      <w:pPr>
        <w:spacing w:after="0" w:line="20" w:lineRule="atLeast"/>
        <w:jc w:val="both"/>
        <w:rPr>
          <w:rFonts w:ascii="Times New Roman" w:hAnsi="Times New Roman" w:cs="Times New Roman"/>
          <w:b/>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sz w:val="24"/>
          <w:szCs w:val="24"/>
        </w:rPr>
        <w:lastRenderedPageBreak/>
        <w:t>Pokud tyto skutečnosti trvají po takovou dobu nebo jsou takové intenzity, že nepříznivě ovlivňují vývoj dětí nebo jsou anebo  mohou být příčinou nepříznivého vývoje dětí.</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
          <w:bCs/>
          <w:sz w:val="24"/>
          <w:szCs w:val="24"/>
        </w:rPr>
        <w:t>§7 (2</w:t>
      </w:r>
      <w:r w:rsidRPr="001C6080">
        <w:rPr>
          <w:rFonts w:ascii="Times New Roman" w:hAnsi="Times New Roman" w:cs="Times New Roman"/>
          <w:bCs/>
          <w:sz w:val="24"/>
          <w:szCs w:val="24"/>
        </w:rPr>
        <w:t xml:space="preserve">) </w:t>
      </w:r>
      <w:r w:rsidRPr="001C6080">
        <w:rPr>
          <w:rFonts w:ascii="Times New Roman" w:hAnsi="Times New Roman" w:cs="Times New Roman"/>
          <w:sz w:val="24"/>
          <w:szCs w:val="24"/>
        </w:rPr>
        <w:t xml:space="preserve">každý je </w:t>
      </w:r>
      <w:r w:rsidRPr="001C6080">
        <w:rPr>
          <w:rFonts w:ascii="Times New Roman" w:hAnsi="Times New Roman" w:cs="Times New Roman"/>
          <w:sz w:val="24"/>
          <w:szCs w:val="24"/>
          <w:highlight w:val="yellow"/>
        </w:rPr>
        <w:t>oprávněn</w:t>
      </w:r>
      <w:r w:rsidRPr="001C6080">
        <w:rPr>
          <w:rFonts w:ascii="Times New Roman" w:hAnsi="Times New Roman" w:cs="Times New Roman"/>
          <w:sz w:val="24"/>
          <w:szCs w:val="24"/>
        </w:rPr>
        <w:t xml:space="preserve"> upozornit OSPOD na porušení povinností nebo zneužití práv vyplývajících z rodičovské zodpovědnosti </w:t>
      </w:r>
      <w:r w:rsidRPr="001C6080">
        <w:rPr>
          <w:rFonts w:ascii="Times New Roman" w:hAnsi="Times New Roman" w:cs="Times New Roman"/>
          <w:bCs/>
          <w:sz w:val="24"/>
          <w:szCs w:val="24"/>
        </w:rPr>
        <w:t>(§6)</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§8</w:t>
      </w:r>
    </w:p>
    <w:p w:rsidR="00B44533" w:rsidRPr="001C6080" w:rsidRDefault="00B44533" w:rsidP="001100ED">
      <w:pPr>
        <w:numPr>
          <w:ilvl w:val="0"/>
          <w:numId w:val="46"/>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Dítě má právo požádat orgány sociálně- právní ochrany dítěte a zařízení sociálně právní ochrany, státní orgány, kterým podle zvláštních právních předpisů (7) přísluší ochrana práv a oprávněných zájmů dítěte, pověřené osoby, školy a školská zařízení a zdravotnická zařízení o pomoc při ochraně svého života a dalších svých práv, tyto orgány, právnické a fyzické osoby a pověřené osoby jsou povinny poskytnout dítěti odpovídající pomoc.</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Dítě má právo požádat o pomoc i bez vědomí rodičů nebo jiných osob odpovědných za výchovu dítěte.</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§10  (1) Obecný úřad je povinen</w:t>
      </w:r>
    </w:p>
    <w:p w:rsidR="00B44533" w:rsidRPr="001C6080" w:rsidRDefault="00B44533" w:rsidP="001100ED">
      <w:pPr>
        <w:numPr>
          <w:ilvl w:val="0"/>
          <w:numId w:val="31"/>
        </w:numPr>
        <w:tabs>
          <w:tab w:val="clear" w:pos="720"/>
          <w:tab w:val="num" w:pos="284"/>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bCs/>
          <w:sz w:val="24"/>
          <w:szCs w:val="24"/>
        </w:rPr>
        <w:t>Vyhledávat děti uvedené v §6</w:t>
      </w:r>
    </w:p>
    <w:p w:rsidR="00B44533" w:rsidRPr="001C6080" w:rsidRDefault="00B44533" w:rsidP="001100ED">
      <w:pPr>
        <w:numPr>
          <w:ilvl w:val="0"/>
          <w:numId w:val="31"/>
        </w:numPr>
        <w:tabs>
          <w:tab w:val="clear" w:pos="720"/>
          <w:tab w:val="num" w:pos="284"/>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bCs/>
          <w:sz w:val="24"/>
          <w:szCs w:val="24"/>
        </w:rPr>
        <w:t>Působit na rodiče, aby plnili povinnosti vyplývající z rodičovské zodpovědnosti</w:t>
      </w:r>
    </w:p>
    <w:p w:rsidR="00B44533" w:rsidRPr="001C6080" w:rsidRDefault="00B44533" w:rsidP="001100ED">
      <w:pPr>
        <w:numPr>
          <w:ilvl w:val="0"/>
          <w:numId w:val="31"/>
        </w:numPr>
        <w:tabs>
          <w:tab w:val="clear" w:pos="720"/>
          <w:tab w:val="num" w:pos="284"/>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bCs/>
          <w:sz w:val="24"/>
          <w:szCs w:val="24"/>
        </w:rPr>
        <w:t>Projednat s rodiči odstranění nedostatků ve výchově dítěte</w:t>
      </w:r>
    </w:p>
    <w:p w:rsidR="00B44533" w:rsidRPr="001C6080" w:rsidRDefault="00B44533" w:rsidP="001100ED">
      <w:pPr>
        <w:numPr>
          <w:ilvl w:val="0"/>
          <w:numId w:val="31"/>
        </w:numPr>
        <w:tabs>
          <w:tab w:val="clear" w:pos="720"/>
          <w:tab w:val="num" w:pos="284"/>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bCs/>
          <w:sz w:val="24"/>
          <w:szCs w:val="24"/>
        </w:rPr>
        <w:t>Projednat s dítětem nedostatky v jeho chování</w:t>
      </w:r>
    </w:p>
    <w:p w:rsidR="00B44533" w:rsidRPr="001C6080" w:rsidRDefault="00B44533" w:rsidP="001100ED">
      <w:pPr>
        <w:numPr>
          <w:ilvl w:val="0"/>
          <w:numId w:val="31"/>
        </w:numPr>
        <w:tabs>
          <w:tab w:val="clear" w:pos="720"/>
          <w:tab w:val="num" w:pos="284"/>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bCs/>
          <w:sz w:val="24"/>
          <w:szCs w:val="24"/>
        </w:rPr>
        <w:t>Sledovat, zda na základě kontrolních opatření zamezeno v přístupu dětí do prostředí, které je z hlediska jejich vývoje a výchovy ohrožující.</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§10 (e) Obecný úřad je povinen</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Pořádat případové konference pro řešení konkrétních situací ohrožených dětí a jejich rodin a to ve spolupráci s rodiči, se zástupci škol a škol. Zaříz., Policie ČR, státních zástupců, pracovníků ve zdravot. a dalších odborníků…..</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 xml:space="preserve">§10 </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
          <w:sz w:val="24"/>
          <w:szCs w:val="24"/>
        </w:rPr>
        <w:t xml:space="preserve">(4) – státní orgány, pověřené osoby, školy, školská zařízení a zdravotnická zařízení, </w:t>
      </w:r>
      <w:r w:rsidRPr="001C6080">
        <w:rPr>
          <w:rFonts w:ascii="Times New Roman" w:hAnsi="Times New Roman" w:cs="Times New Roman"/>
          <w:sz w:val="24"/>
          <w:szCs w:val="24"/>
        </w:rPr>
        <w:t>popřípadě další zařízení určená pro děti jsou povinny oznámit obecnímu úřadu obce s rozšířenou působností skutečnosti, které nasvědčují tomu, že jde o děti uvedené v §6 (1), a to bez zbytečného odkladu po tom, kdy se takové skutečnosti dozví.</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§57</w:t>
      </w:r>
    </w:p>
    <w:p w:rsidR="00B44533" w:rsidRPr="001C6080" w:rsidRDefault="00B44533" w:rsidP="00B44533">
      <w:pPr>
        <w:spacing w:after="0" w:line="20" w:lineRule="atLeast"/>
        <w:jc w:val="both"/>
        <w:rPr>
          <w:rFonts w:ascii="Times New Roman" w:hAnsi="Times New Roman" w:cs="Times New Roman"/>
          <w:bCs/>
          <w:sz w:val="24"/>
          <w:szCs w:val="24"/>
        </w:rPr>
      </w:pPr>
      <w:r w:rsidRPr="001C6080">
        <w:rPr>
          <w:rFonts w:ascii="Times New Roman" w:hAnsi="Times New Roman" w:cs="Times New Roman"/>
          <w:bCs/>
          <w:sz w:val="24"/>
          <w:szCs w:val="24"/>
        </w:rPr>
        <w:t>(1) „zaměstnanci OSPOD jsou povinni zachovat mlčenlivost o osobě, která upozornila OSPOD na skutečnosti (§7).“</w:t>
      </w:r>
    </w:p>
    <w:p w:rsidR="00B44533" w:rsidRPr="001C6080" w:rsidRDefault="00B44533" w:rsidP="00B44533">
      <w:pPr>
        <w:spacing w:after="0" w:line="20" w:lineRule="atLeast"/>
        <w:jc w:val="both"/>
        <w:rPr>
          <w:rFonts w:ascii="Times New Roman" w:hAnsi="Times New Roman" w:cs="Times New Roman"/>
          <w:b/>
          <w:sz w:val="24"/>
          <w:szCs w:val="24"/>
        </w:rPr>
      </w:pPr>
    </w:p>
    <w:p w:rsidR="00B44533" w:rsidRPr="001C6080" w:rsidRDefault="00B44533" w:rsidP="00B44533">
      <w:pPr>
        <w:pStyle w:val="Nadpis3"/>
        <w:spacing w:before="0" w:after="0" w:line="330" w:lineRule="atLeast"/>
        <w:rPr>
          <w:rFonts w:ascii="Times New Roman" w:hAnsi="Times New Roman"/>
          <w:color w:val="000000"/>
          <w:sz w:val="24"/>
          <w:szCs w:val="24"/>
        </w:rPr>
      </w:pPr>
      <w:bookmarkStart w:id="6" w:name="_Toc54605398"/>
      <w:r w:rsidRPr="001C6080">
        <w:rPr>
          <w:rFonts w:ascii="Times New Roman" w:hAnsi="Times New Roman"/>
          <w:color w:val="000000"/>
          <w:sz w:val="24"/>
          <w:szCs w:val="24"/>
        </w:rPr>
        <w:t>Výchovná opatření</w:t>
      </w:r>
      <w:bookmarkEnd w:id="6"/>
    </w:p>
    <w:p w:rsidR="00B44533" w:rsidRPr="001C6080" w:rsidRDefault="00B44533" w:rsidP="00B44533">
      <w:pPr>
        <w:pStyle w:val="l4"/>
        <w:spacing w:before="0" w:beforeAutospacing="0" w:after="0" w:afterAutospacing="0"/>
        <w:jc w:val="both"/>
        <w:rPr>
          <w:b/>
          <w:bCs/>
          <w:color w:val="000000"/>
        </w:rPr>
      </w:pPr>
    </w:p>
    <w:p w:rsidR="00B44533" w:rsidRPr="001C6080" w:rsidRDefault="00B44533" w:rsidP="00B44533">
      <w:pPr>
        <w:pStyle w:val="l4"/>
        <w:spacing w:before="0" w:beforeAutospacing="0" w:after="0" w:afterAutospacing="0"/>
        <w:jc w:val="both"/>
        <w:rPr>
          <w:b/>
          <w:bCs/>
          <w:color w:val="000000"/>
        </w:rPr>
      </w:pPr>
      <w:r w:rsidRPr="001C6080">
        <w:rPr>
          <w:b/>
          <w:bCs/>
          <w:color w:val="000000"/>
        </w:rPr>
        <w:t>§ 13</w:t>
      </w:r>
    </w:p>
    <w:p w:rsidR="00B44533" w:rsidRPr="001C6080" w:rsidRDefault="00B44533" w:rsidP="00B44533">
      <w:pPr>
        <w:pStyle w:val="l5"/>
        <w:spacing w:before="0" w:beforeAutospacing="0" w:after="0" w:afterAutospacing="0"/>
        <w:jc w:val="both"/>
      </w:pPr>
      <w:r w:rsidRPr="001C6080">
        <w:rPr>
          <w:rStyle w:val="PromnnHTML"/>
          <w:bCs/>
          <w:i w:val="0"/>
          <w:iCs w:val="0"/>
        </w:rPr>
        <w:t>(1)</w:t>
      </w:r>
      <w:r w:rsidRPr="001C6080">
        <w:t> Vyžaduje-li to zájem na řádné výchově dítěte, může obecní úřad obce s rozšířenou působností</w:t>
      </w:r>
    </w:p>
    <w:p w:rsidR="00B44533" w:rsidRPr="001C6080" w:rsidRDefault="00B44533" w:rsidP="00B44533">
      <w:pPr>
        <w:pStyle w:val="l6"/>
        <w:spacing w:before="0" w:beforeAutospacing="0" w:after="0" w:afterAutospacing="0"/>
        <w:jc w:val="both"/>
      </w:pPr>
      <w:r w:rsidRPr="001C6080">
        <w:rPr>
          <w:rStyle w:val="PromnnHTML"/>
          <w:bCs/>
          <w:i w:val="0"/>
          <w:iCs w:val="0"/>
        </w:rPr>
        <w:t>a)</w:t>
      </w:r>
      <w:r w:rsidRPr="001C6080">
        <w:t> napomenout vhodným způsobem dítě, rodiče, jiné osoby odpovědné za výchovu dítěte, popřípadě toho, kdo narušuje řádnou péči o dítě,</w:t>
      </w:r>
    </w:p>
    <w:p w:rsidR="00B44533" w:rsidRPr="001C6080" w:rsidRDefault="00B44533" w:rsidP="00B44533">
      <w:pPr>
        <w:pStyle w:val="l6"/>
        <w:spacing w:before="0" w:beforeAutospacing="0" w:after="0" w:afterAutospacing="0"/>
        <w:jc w:val="both"/>
      </w:pPr>
      <w:r w:rsidRPr="001C6080">
        <w:rPr>
          <w:rStyle w:val="PromnnHTML"/>
          <w:bCs/>
          <w:i w:val="0"/>
          <w:iCs w:val="0"/>
        </w:rPr>
        <w:t>b)</w:t>
      </w:r>
      <w:r w:rsidRPr="001C6080">
        <w:t> stanovit nad dítětem dohled a provádět jej za součinnosti školy, popřípadě dalších institucí a osob, které působí zejména v místě bydliště nebo pracoviště dítěte,</w:t>
      </w:r>
    </w:p>
    <w:p w:rsidR="00B44533" w:rsidRPr="001C6080" w:rsidRDefault="00B44533" w:rsidP="00B44533">
      <w:pPr>
        <w:pStyle w:val="l6"/>
        <w:spacing w:before="0" w:beforeAutospacing="0" w:after="0" w:afterAutospacing="0"/>
        <w:jc w:val="both"/>
      </w:pPr>
      <w:r w:rsidRPr="001C6080">
        <w:rPr>
          <w:rStyle w:val="PromnnHTML"/>
          <w:bCs/>
          <w:i w:val="0"/>
          <w:iCs w:val="0"/>
        </w:rPr>
        <w:t>c)</w:t>
      </w:r>
      <w:r w:rsidRPr="001C6080">
        <w:t> uložit dítěti, rodičům nebo jiným osobám odpovědným za výchovu dítěte omezení bránící působení škodlivých vlivů na výchovu dítěte, zejména zákaz určitých činností, návštěv určitých míst, akcí nebo zařízení nevhodných vzhledem k osobě dítěte a jeho vývoji, nebo</w:t>
      </w:r>
    </w:p>
    <w:p w:rsidR="00B44533" w:rsidRPr="001C6080" w:rsidRDefault="00B44533" w:rsidP="00B44533">
      <w:pPr>
        <w:pStyle w:val="l6"/>
        <w:spacing w:before="0" w:beforeAutospacing="0" w:after="0" w:afterAutospacing="0"/>
        <w:jc w:val="both"/>
      </w:pPr>
      <w:r w:rsidRPr="001C6080">
        <w:rPr>
          <w:rStyle w:val="PromnnHTML"/>
          <w:bCs/>
          <w:i w:val="0"/>
          <w:iCs w:val="0"/>
        </w:rPr>
        <w:t>d)</w:t>
      </w:r>
      <w:r w:rsidRPr="001C6080">
        <w:t> uložit dítěti, rodičům nebo jiným osobám odpovědným za výchovu dítěte povinnost využít odbornou poradenskou pomoc nebo uložit povinnost účastnit se prvního setkání se zapsaným mediátorem v rozsahu 3 hodin nebo terapie; ustanovení § 12 odst. 1 tím není dotčeno.</w:t>
      </w:r>
    </w:p>
    <w:p w:rsidR="00B44533" w:rsidRPr="001C6080" w:rsidRDefault="00B44533" w:rsidP="00B44533">
      <w:pPr>
        <w:pStyle w:val="l6"/>
        <w:spacing w:before="0" w:beforeAutospacing="0" w:after="0" w:afterAutospacing="0"/>
        <w:jc w:val="both"/>
      </w:pPr>
      <w:r w:rsidRPr="001C6080">
        <w:lastRenderedPageBreak/>
        <w:t>Neučinil-li tak obecní úřad obce s rozšířenou působností, může o těchto výchovných opatřeních za stejných podmínek rozhodnout soud.</w:t>
      </w:r>
    </w:p>
    <w:p w:rsidR="00B44533" w:rsidRPr="001C6080" w:rsidRDefault="00B44533" w:rsidP="00B44533">
      <w:pPr>
        <w:pStyle w:val="l5"/>
        <w:spacing w:before="0" w:beforeAutospacing="0" w:after="0" w:afterAutospacing="0"/>
        <w:jc w:val="both"/>
        <w:rPr>
          <w:rStyle w:val="PromnnHTML"/>
          <w:bCs/>
          <w:i w:val="0"/>
          <w:iCs w:val="0"/>
        </w:rPr>
      </w:pPr>
    </w:p>
    <w:p w:rsidR="00B44533" w:rsidRPr="001C6080" w:rsidRDefault="00B44533" w:rsidP="00B44533">
      <w:pPr>
        <w:pStyle w:val="l5"/>
        <w:spacing w:before="0" w:beforeAutospacing="0" w:after="0" w:afterAutospacing="0"/>
        <w:jc w:val="both"/>
      </w:pPr>
      <w:r w:rsidRPr="001C6080">
        <w:rPr>
          <w:rStyle w:val="PromnnHTML"/>
          <w:bCs/>
          <w:i w:val="0"/>
          <w:iCs w:val="0"/>
        </w:rPr>
        <w:t>(2)</w:t>
      </w:r>
      <w:r w:rsidRPr="001C6080">
        <w:t> Obecní úřad obce s rozšířenou působností při rozhodování o výchovných opatřeních podle odstavce 1 přihlédne k tomu, že projednávání nedostatků podle § 10 odst. 1 písm. b) až d) nebo uložení povinnosti podle § 12 odst. 1 a 3 nevedlo k nápravě.</w:t>
      </w:r>
    </w:p>
    <w:p w:rsidR="00B44533" w:rsidRPr="001C6080" w:rsidRDefault="00B44533" w:rsidP="00B44533">
      <w:pPr>
        <w:pStyle w:val="l5"/>
        <w:spacing w:before="0" w:beforeAutospacing="0" w:after="0" w:afterAutospacing="0"/>
        <w:jc w:val="both"/>
        <w:rPr>
          <w:rStyle w:val="PromnnHTML"/>
          <w:bCs/>
          <w:i w:val="0"/>
          <w:iCs w:val="0"/>
        </w:rPr>
      </w:pPr>
    </w:p>
    <w:p w:rsidR="00B44533" w:rsidRPr="001C6080" w:rsidRDefault="00B44533" w:rsidP="00B44533">
      <w:pPr>
        <w:pStyle w:val="l5"/>
        <w:spacing w:before="0" w:beforeAutospacing="0" w:after="0" w:afterAutospacing="0"/>
        <w:jc w:val="both"/>
      </w:pPr>
      <w:r w:rsidRPr="001C6080">
        <w:rPr>
          <w:rStyle w:val="PromnnHTML"/>
          <w:bCs/>
          <w:i w:val="0"/>
          <w:iCs w:val="0"/>
        </w:rPr>
        <w:t>(3)</w:t>
      </w:r>
      <w:r w:rsidRPr="001C6080">
        <w:t> Obecní úřad obce s rozšířenou působností může požádat příslušný obecní úřad, aby sledoval, zda jsou dodržována výchovná opatření, o nichž rozhodl.</w:t>
      </w:r>
    </w:p>
    <w:p w:rsidR="00B44533" w:rsidRPr="001C6080" w:rsidRDefault="00B44533" w:rsidP="00B44533">
      <w:pPr>
        <w:pStyle w:val="l5"/>
        <w:spacing w:before="0" w:beforeAutospacing="0" w:after="0" w:afterAutospacing="0"/>
        <w:jc w:val="both"/>
        <w:rPr>
          <w:rStyle w:val="PromnnHTML"/>
          <w:bCs/>
          <w:i w:val="0"/>
          <w:iCs w:val="0"/>
        </w:rPr>
      </w:pPr>
    </w:p>
    <w:p w:rsidR="00B44533" w:rsidRPr="001C6080" w:rsidRDefault="00B44533" w:rsidP="00B44533">
      <w:pPr>
        <w:pStyle w:val="l5"/>
        <w:spacing w:before="0" w:beforeAutospacing="0" w:after="0" w:afterAutospacing="0"/>
        <w:jc w:val="both"/>
      </w:pPr>
      <w:r w:rsidRPr="001C6080">
        <w:rPr>
          <w:rStyle w:val="PromnnHTML"/>
          <w:bCs/>
          <w:i w:val="0"/>
          <w:iCs w:val="0"/>
        </w:rPr>
        <w:t>(4)</w:t>
      </w:r>
      <w:r w:rsidRPr="001C6080">
        <w:t> Obecní úřad obce s rozšířenou působností zruší jím uložené výchovné opatření,</w:t>
      </w:r>
    </w:p>
    <w:p w:rsidR="00B44533" w:rsidRPr="001C6080" w:rsidRDefault="00B44533" w:rsidP="00B44533">
      <w:pPr>
        <w:pStyle w:val="l6"/>
        <w:spacing w:before="0" w:beforeAutospacing="0" w:after="0" w:afterAutospacing="0"/>
        <w:jc w:val="both"/>
      </w:pPr>
      <w:r w:rsidRPr="001C6080">
        <w:rPr>
          <w:rStyle w:val="PromnnHTML"/>
          <w:bCs/>
          <w:i w:val="0"/>
          <w:iCs w:val="0"/>
        </w:rPr>
        <w:t>a)</w:t>
      </w:r>
      <w:r w:rsidRPr="001C6080">
        <w:t> jestliže splní svůj účel, nebo</w:t>
      </w:r>
    </w:p>
    <w:p w:rsidR="00B44533" w:rsidRPr="001C6080" w:rsidRDefault="00B44533" w:rsidP="00B44533">
      <w:pPr>
        <w:pStyle w:val="l6"/>
        <w:spacing w:before="0" w:beforeAutospacing="0" w:after="0" w:afterAutospacing="0"/>
        <w:jc w:val="both"/>
      </w:pPr>
      <w:r w:rsidRPr="001C6080">
        <w:rPr>
          <w:rStyle w:val="PromnnHTML"/>
          <w:bCs/>
          <w:i w:val="0"/>
          <w:iCs w:val="0"/>
        </w:rPr>
        <w:t>b)</w:t>
      </w:r>
      <w:r w:rsidRPr="001C6080">
        <w:t> jestliže nesplní svůj účel; přitom může rozhodnout o uložení jiného výchovného opatření nebo zvolit jiné vhodné opatření sociálně-právní ochrany,</w:t>
      </w:r>
    </w:p>
    <w:p w:rsidR="00B44533" w:rsidRPr="001C6080" w:rsidRDefault="00B44533" w:rsidP="00B44533">
      <w:pPr>
        <w:pStyle w:val="l6"/>
        <w:spacing w:before="0" w:beforeAutospacing="0" w:after="0" w:afterAutospacing="0"/>
        <w:jc w:val="both"/>
      </w:pPr>
      <w:r w:rsidRPr="001C6080">
        <w:rPr>
          <w:rStyle w:val="PromnnHTML"/>
          <w:bCs/>
          <w:i w:val="0"/>
          <w:iCs w:val="0"/>
        </w:rPr>
        <w:t>c)</w:t>
      </w:r>
      <w:r w:rsidRPr="001C6080">
        <w:t> změní-li se poměry; písmeno b) věta za středníkem platí obdobně.</w:t>
      </w:r>
    </w:p>
    <w:p w:rsidR="00B44533" w:rsidRPr="001C6080" w:rsidRDefault="00B44533" w:rsidP="00B44533">
      <w:pPr>
        <w:pStyle w:val="l4"/>
        <w:spacing w:before="0" w:beforeAutospacing="0" w:after="0" w:afterAutospacing="0"/>
        <w:jc w:val="both"/>
        <w:rPr>
          <w:b/>
          <w:bCs/>
          <w:color w:val="000000"/>
        </w:rPr>
      </w:pPr>
    </w:p>
    <w:p w:rsidR="00B44533" w:rsidRPr="001C6080" w:rsidRDefault="00B44533" w:rsidP="00B44533">
      <w:pPr>
        <w:pStyle w:val="l4"/>
        <w:spacing w:before="0" w:beforeAutospacing="0" w:after="0" w:afterAutospacing="0"/>
        <w:jc w:val="both"/>
        <w:rPr>
          <w:b/>
          <w:bCs/>
          <w:color w:val="000000"/>
        </w:rPr>
      </w:pPr>
      <w:r w:rsidRPr="001C6080">
        <w:rPr>
          <w:b/>
          <w:bCs/>
          <w:color w:val="000000"/>
        </w:rPr>
        <w:t>§ 13a</w:t>
      </w:r>
    </w:p>
    <w:p w:rsidR="00B44533" w:rsidRPr="001C6080" w:rsidRDefault="00B44533" w:rsidP="00B44533">
      <w:pPr>
        <w:pStyle w:val="l5"/>
        <w:spacing w:before="0" w:beforeAutospacing="0" w:after="0" w:afterAutospacing="0"/>
        <w:jc w:val="both"/>
        <w:rPr>
          <w:color w:val="000000"/>
        </w:rPr>
      </w:pPr>
      <w:r w:rsidRPr="001C6080">
        <w:rPr>
          <w:rStyle w:val="PromnnHTML"/>
          <w:b/>
          <w:bCs/>
          <w:i w:val="0"/>
          <w:iCs w:val="0"/>
          <w:color w:val="000000"/>
        </w:rPr>
        <w:t>(1)</w:t>
      </w:r>
      <w:r w:rsidRPr="001C6080">
        <w:rPr>
          <w:color w:val="000000"/>
        </w:rPr>
        <w:t> Vyžaduje-li to zájem dítěte a výchovná opatření podle § 13 odst. 1 nevedla k nápravě, může soud dočasně odejmout dítě z péče rodičů nebo jiné osoby odpovědné za výchovu dítěte; přitom dítěti nařídí nejdéle na 3 měsíce pobyt ve</w:t>
      </w:r>
    </w:p>
    <w:p w:rsidR="00B44533" w:rsidRPr="001C6080" w:rsidRDefault="00B44533" w:rsidP="00B44533">
      <w:pPr>
        <w:pStyle w:val="l6"/>
        <w:spacing w:before="0" w:beforeAutospacing="0" w:after="0" w:afterAutospacing="0"/>
        <w:jc w:val="both"/>
        <w:rPr>
          <w:color w:val="000000"/>
        </w:rPr>
      </w:pPr>
      <w:r w:rsidRPr="001C6080">
        <w:rPr>
          <w:rStyle w:val="PromnnHTML"/>
          <w:b/>
          <w:bCs/>
          <w:i w:val="0"/>
          <w:iCs w:val="0"/>
          <w:color w:val="000000"/>
        </w:rPr>
        <w:t>a)</w:t>
      </w:r>
      <w:r w:rsidRPr="001C6080">
        <w:rPr>
          <w:color w:val="000000"/>
        </w:rPr>
        <w:t> středisku výchovné péče nebo v zařízení pro děti vyžadující okamžitou pomoc, nebo</w:t>
      </w:r>
    </w:p>
    <w:p w:rsidR="00B44533" w:rsidRPr="001C6080" w:rsidRDefault="00B44533" w:rsidP="00B44533">
      <w:pPr>
        <w:pStyle w:val="l6"/>
        <w:spacing w:before="0" w:beforeAutospacing="0" w:after="0" w:afterAutospacing="0"/>
        <w:jc w:val="both"/>
        <w:rPr>
          <w:color w:val="000000"/>
        </w:rPr>
      </w:pPr>
      <w:r w:rsidRPr="001C6080">
        <w:rPr>
          <w:rStyle w:val="PromnnHTML"/>
          <w:b/>
          <w:bCs/>
          <w:i w:val="0"/>
          <w:iCs w:val="0"/>
          <w:color w:val="000000"/>
        </w:rPr>
        <w:t>b)</w:t>
      </w:r>
      <w:r w:rsidRPr="001C6080">
        <w:rPr>
          <w:color w:val="000000"/>
        </w:rPr>
        <w:t> zařízení poskytovatele zdravotních služeb nebo v domově pro osoby se zdravotním postižením.</w:t>
      </w:r>
    </w:p>
    <w:p w:rsidR="00B44533" w:rsidRPr="001C6080" w:rsidRDefault="00B44533" w:rsidP="00B44533">
      <w:pPr>
        <w:pStyle w:val="l5"/>
        <w:spacing w:before="0" w:beforeAutospacing="0" w:after="0" w:afterAutospacing="0"/>
        <w:jc w:val="both"/>
        <w:rPr>
          <w:rStyle w:val="PromnnHTML"/>
          <w:b/>
          <w:bCs/>
          <w:i w:val="0"/>
          <w:iCs w:val="0"/>
          <w:color w:val="000000"/>
        </w:rPr>
      </w:pPr>
    </w:p>
    <w:p w:rsidR="00B44533" w:rsidRPr="001C6080" w:rsidRDefault="00B44533" w:rsidP="00B44533">
      <w:pPr>
        <w:pStyle w:val="l2"/>
        <w:shd w:val="clear" w:color="auto" w:fill="FFFFFF"/>
        <w:spacing w:before="0" w:beforeAutospacing="0" w:after="0" w:afterAutospacing="0"/>
        <w:jc w:val="both"/>
        <w:rPr>
          <w:bCs/>
        </w:rPr>
      </w:pPr>
      <w:r w:rsidRPr="001C6080">
        <w:rPr>
          <w:bCs/>
        </w:rPr>
        <w:t>§ 57</w:t>
      </w:r>
    </w:p>
    <w:p w:rsidR="00B44533" w:rsidRPr="001C6080" w:rsidRDefault="00B44533" w:rsidP="00B44533">
      <w:pPr>
        <w:pStyle w:val="l3"/>
        <w:shd w:val="clear" w:color="auto" w:fill="FFFFFF"/>
        <w:spacing w:before="0" w:beforeAutospacing="0" w:after="0" w:afterAutospacing="0"/>
        <w:jc w:val="both"/>
        <w:rPr>
          <w:color w:val="000000"/>
        </w:rPr>
      </w:pPr>
      <w:r w:rsidRPr="001C6080">
        <w:rPr>
          <w:color w:val="000000"/>
        </w:rPr>
        <w:t>Zaměstnanci v orgánech sociálně-právní ochrany, zaměstnanci kraje zařazení do krajského úřadu, zaměstnanci obce zařazení do obecního úřadu, zaměstnanci obce s rozšířenou působností zařazení do obecního úřadu a zaměstnanci zařízení sociálně-právní ochrany jsou povinni zachovávat mlčenlivost o skutečnostech, se kterými se při provádění sociálně-právní ochrany nebo v přímé souvislosti s tím seznámili, pokud se v tomto zákoně nestanoví jinak….</w:t>
      </w:r>
    </w:p>
    <w:p w:rsidR="00B44533" w:rsidRPr="001C6080" w:rsidRDefault="00B44533" w:rsidP="00B44533">
      <w:pPr>
        <w:pBdr>
          <w:bottom w:val="single" w:sz="12" w:space="1" w:color="auto"/>
        </w:pBdr>
        <w:spacing w:after="0" w:line="20" w:lineRule="atLeast"/>
        <w:jc w:val="both"/>
        <w:rPr>
          <w:rFonts w:ascii="Times New Roman" w:hAnsi="Times New Roman" w:cs="Times New Roman"/>
          <w:b/>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p>
    <w:p w:rsidR="00B44533" w:rsidRPr="001C6080" w:rsidRDefault="00B44533" w:rsidP="00B44533">
      <w:pPr>
        <w:spacing w:after="0" w:line="20" w:lineRule="atLeast"/>
        <w:jc w:val="both"/>
        <w:rPr>
          <w:rFonts w:ascii="Times New Roman" w:hAnsi="Times New Roman" w:cs="Times New Roman"/>
          <w:b/>
          <w:bCs/>
          <w:i/>
          <w:iCs/>
          <w:sz w:val="24"/>
          <w:szCs w:val="24"/>
        </w:rPr>
      </w:pPr>
      <w:r w:rsidRPr="001C6080">
        <w:rPr>
          <w:rFonts w:ascii="Times New Roman" w:hAnsi="Times New Roman" w:cs="Times New Roman"/>
          <w:b/>
          <w:bCs/>
          <w:i/>
          <w:iCs/>
          <w:sz w:val="24"/>
          <w:szCs w:val="24"/>
        </w:rPr>
        <w:t>Zákon 89/2012/ Sb. Občanský zákoník – „zákon o rodině“</w:t>
      </w:r>
    </w:p>
    <w:p w:rsidR="00B44533" w:rsidRPr="001C6080" w:rsidRDefault="00B44533" w:rsidP="00B44533">
      <w:pPr>
        <w:spacing w:after="0" w:line="20" w:lineRule="atLeast"/>
        <w:jc w:val="both"/>
        <w:rPr>
          <w:rFonts w:ascii="Times New Roman" w:hAnsi="Times New Roman" w:cs="Times New Roman"/>
          <w:bCs/>
          <w:sz w:val="24"/>
          <w:szCs w:val="24"/>
        </w:rPr>
      </w:pPr>
      <w:r w:rsidRPr="001C6080">
        <w:rPr>
          <w:rFonts w:ascii="Times New Roman" w:hAnsi="Times New Roman" w:cs="Times New Roman"/>
          <w:bCs/>
          <w:sz w:val="24"/>
          <w:szCs w:val="24"/>
        </w:rPr>
        <w:t>Nový občanský zákoník mění postavení dítěte-nyní je nikoliv pouze objektem, ale již subjektem práva. Soud má proto povinnost u dítěte nad 12 let věku zjišťovat jeho názor na projednávanou věc.</w:t>
      </w:r>
    </w:p>
    <w:p w:rsidR="00B44533" w:rsidRPr="001C6080" w:rsidRDefault="00B44533" w:rsidP="00B44533">
      <w:pPr>
        <w:spacing w:after="0" w:line="20" w:lineRule="atLeast"/>
        <w:jc w:val="both"/>
        <w:rPr>
          <w:rFonts w:ascii="Times New Roman" w:hAnsi="Times New Roman" w:cs="Times New Roman"/>
          <w:bCs/>
          <w:sz w:val="24"/>
          <w:szCs w:val="24"/>
        </w:rPr>
      </w:pPr>
      <w:r w:rsidRPr="001C6080">
        <w:rPr>
          <w:rFonts w:ascii="Times New Roman" w:hAnsi="Times New Roman" w:cs="Times New Roman"/>
          <w:bCs/>
          <w:sz w:val="24"/>
          <w:szCs w:val="24"/>
        </w:rPr>
        <w:t>Posilují práva rodičů, školy mají povinnost odpovídat na dotazy ohledně dítěte oběma rodičům / platí to pokud nebyli zbaveni rodičovských práv nebo jim tato práva nebyla omezena / a to i tehdy , jsou –li rozvedeni nebo nesezdáni.</w:t>
      </w:r>
    </w:p>
    <w:p w:rsidR="00B44533" w:rsidRPr="001C6080" w:rsidRDefault="00B44533" w:rsidP="00B44533">
      <w:pPr>
        <w:spacing w:after="0" w:line="20" w:lineRule="atLeast"/>
        <w:jc w:val="both"/>
        <w:rPr>
          <w:rFonts w:ascii="Times New Roman" w:hAnsi="Times New Roman" w:cs="Times New Roman"/>
          <w:b/>
          <w:bCs/>
          <w:sz w:val="24"/>
          <w:szCs w:val="24"/>
        </w:rPr>
      </w:pPr>
    </w:p>
    <w:p w:rsidR="00B44533" w:rsidRPr="001C6080" w:rsidRDefault="00B44533" w:rsidP="00B44533">
      <w:pPr>
        <w:spacing w:after="0" w:line="20" w:lineRule="atLeast"/>
        <w:jc w:val="both"/>
        <w:rPr>
          <w:rFonts w:ascii="Times New Roman" w:hAnsi="Times New Roman" w:cs="Times New Roman"/>
          <w:b/>
          <w:bCs/>
          <w:sz w:val="24"/>
          <w:szCs w:val="24"/>
        </w:rPr>
      </w:pPr>
      <w:r w:rsidRPr="001C6080">
        <w:rPr>
          <w:rFonts w:ascii="Times New Roman" w:hAnsi="Times New Roman" w:cs="Times New Roman"/>
          <w:b/>
          <w:bCs/>
          <w:sz w:val="24"/>
          <w:szCs w:val="24"/>
        </w:rPr>
        <w:t>Část I. – Obecná část</w:t>
      </w:r>
    </w:p>
    <w:p w:rsidR="00B44533" w:rsidRPr="001C6080" w:rsidRDefault="00B44533" w:rsidP="00B44533">
      <w:pPr>
        <w:spacing w:after="0" w:line="20" w:lineRule="atLeast"/>
        <w:jc w:val="both"/>
        <w:rPr>
          <w:rFonts w:ascii="Times New Roman" w:hAnsi="Times New Roman" w:cs="Times New Roman"/>
          <w:bCs/>
          <w:sz w:val="24"/>
          <w:szCs w:val="24"/>
        </w:rPr>
      </w:pPr>
      <w:r w:rsidRPr="001C6080">
        <w:rPr>
          <w:rFonts w:ascii="Times New Roman" w:hAnsi="Times New Roman" w:cs="Times New Roman"/>
          <w:bCs/>
          <w:sz w:val="24"/>
          <w:szCs w:val="24"/>
        </w:rPr>
        <w:t>Osobnost člověka – ochrana §81 - §83</w:t>
      </w:r>
    </w:p>
    <w:p w:rsidR="00B44533" w:rsidRPr="001C6080" w:rsidRDefault="00B44533" w:rsidP="00B44533">
      <w:pPr>
        <w:spacing w:after="0" w:line="20" w:lineRule="atLeast"/>
        <w:jc w:val="both"/>
        <w:rPr>
          <w:rFonts w:ascii="Times New Roman" w:hAnsi="Times New Roman" w:cs="Times New Roman"/>
          <w:bCs/>
          <w:sz w:val="24"/>
          <w:szCs w:val="24"/>
        </w:rPr>
      </w:pPr>
      <w:r w:rsidRPr="001C6080">
        <w:rPr>
          <w:rFonts w:ascii="Times New Roman" w:hAnsi="Times New Roman" w:cs="Times New Roman"/>
          <w:bCs/>
          <w:sz w:val="24"/>
          <w:szCs w:val="24"/>
        </w:rPr>
        <w:t xml:space="preserve">Podoba a soukromí §84 - §90 </w:t>
      </w:r>
    </w:p>
    <w:p w:rsidR="00B44533" w:rsidRPr="001C6080" w:rsidRDefault="00B44533" w:rsidP="00B44533">
      <w:pPr>
        <w:spacing w:after="0" w:line="20" w:lineRule="atLeast"/>
        <w:jc w:val="both"/>
        <w:rPr>
          <w:rFonts w:ascii="Times New Roman" w:hAnsi="Times New Roman" w:cs="Times New Roman"/>
          <w:b/>
          <w:bCs/>
          <w:iCs/>
          <w:sz w:val="24"/>
          <w:szCs w:val="24"/>
        </w:rPr>
      </w:pPr>
    </w:p>
    <w:p w:rsidR="00B44533" w:rsidRPr="001C6080" w:rsidRDefault="00B44533" w:rsidP="00B44533">
      <w:pPr>
        <w:spacing w:after="0" w:line="20" w:lineRule="atLeast"/>
        <w:jc w:val="both"/>
        <w:rPr>
          <w:rFonts w:ascii="Times New Roman" w:hAnsi="Times New Roman" w:cs="Times New Roman"/>
          <w:b/>
          <w:bCs/>
          <w:iCs/>
          <w:sz w:val="24"/>
          <w:szCs w:val="24"/>
        </w:rPr>
      </w:pPr>
      <w:r w:rsidRPr="001C6080">
        <w:rPr>
          <w:rFonts w:ascii="Times New Roman" w:hAnsi="Times New Roman" w:cs="Times New Roman"/>
          <w:b/>
          <w:bCs/>
          <w:iCs/>
          <w:sz w:val="24"/>
          <w:szCs w:val="24"/>
        </w:rPr>
        <w:t>Část II. – Rodinné právo</w:t>
      </w: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 xml:space="preserve">§ 865, odst. (1) rodičovská odpovědnost náleží stejně oběma rodičům, leda jí byl zbaven. odst. (2) – rozhodne li soud o omezení svéprávnosti rodiče, rozhodne zároveň o jeho rodičovské odpovědnosti. </w:t>
      </w:r>
    </w:p>
    <w:p w:rsidR="00B44533" w:rsidRPr="001C6080" w:rsidRDefault="00B44533" w:rsidP="00B44533">
      <w:pPr>
        <w:spacing w:after="0" w:line="20" w:lineRule="atLeast"/>
        <w:jc w:val="both"/>
        <w:rPr>
          <w:rFonts w:ascii="Times New Roman" w:hAnsi="Times New Roman" w:cs="Times New Roman"/>
          <w:bCs/>
          <w:iCs/>
          <w:sz w:val="24"/>
          <w:szCs w:val="24"/>
        </w:rPr>
      </w:pP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 870  Nevykonává-li rodič svoji rodičovskou odpovědnost řádně a vyžaduje-li to zájem dítěte soud jeho rodičovskou odpovědnost omezí, nebo omezí její výkon, a zároveň stavoví rozsah tohoto omezení</w:t>
      </w:r>
    </w:p>
    <w:p w:rsidR="00B44533" w:rsidRPr="001C6080" w:rsidRDefault="00B44533" w:rsidP="00B44533">
      <w:pPr>
        <w:spacing w:after="0" w:line="20" w:lineRule="atLeast"/>
        <w:jc w:val="both"/>
        <w:rPr>
          <w:rFonts w:ascii="Times New Roman" w:hAnsi="Times New Roman" w:cs="Times New Roman"/>
          <w:bCs/>
          <w:iCs/>
          <w:sz w:val="24"/>
          <w:szCs w:val="24"/>
        </w:rPr>
      </w:pP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 871 Odst.(1)Zneužívá- li rodič svoji rodičovskou odpovědnost nebo její výkon, anebo svoji rodičovskou odpovědnost nebo její výkon závažným způsobem zanedbává, soud jej jeho rodičovské odpovědnosti zbaví.</w:t>
      </w: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odst.(2) Spáchal-li rodič proti svému dítěti úmyslný trestný čin, nebo použil-li</w:t>
      </w:r>
    </w:p>
    <w:p w:rsidR="00B44533" w:rsidRPr="001C6080" w:rsidRDefault="00B44533" w:rsidP="001100ED">
      <w:pPr>
        <w:numPr>
          <w:ilvl w:val="0"/>
          <w:numId w:val="32"/>
        </w:num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 xml:space="preserve">rodič své dítě, které není trestně odpovědní, ke spáchání trestného činu, nebo </w:t>
      </w:r>
    </w:p>
    <w:p w:rsidR="00B44533" w:rsidRPr="001C6080" w:rsidRDefault="00B44533" w:rsidP="001100ED">
      <w:pPr>
        <w:numPr>
          <w:ilvl w:val="0"/>
          <w:numId w:val="32"/>
        </w:num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 xml:space="preserve">spáchal –li rodič trestný čin jako spolupachatel, návodce, pomocník či </w:t>
      </w:r>
    </w:p>
    <w:p w:rsidR="00B44533" w:rsidRPr="001C6080" w:rsidRDefault="00B44533" w:rsidP="001100ED">
      <w:pPr>
        <w:numPr>
          <w:ilvl w:val="0"/>
          <w:numId w:val="32"/>
        </w:num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organizátor trestného činu spáchaného jeho dítětem soud zvlášť posoudí</w:t>
      </w:r>
    </w:p>
    <w:p w:rsidR="00B44533" w:rsidRPr="001C6080" w:rsidRDefault="00B44533" w:rsidP="001100ED">
      <w:pPr>
        <w:numPr>
          <w:ilvl w:val="0"/>
          <w:numId w:val="32"/>
        </w:num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nejsou-li důvody pro zbavení rodiče jeho odpovědnosti.</w:t>
      </w:r>
    </w:p>
    <w:p w:rsidR="00B44533" w:rsidRPr="001C6080" w:rsidRDefault="00B44533" w:rsidP="00B44533">
      <w:pPr>
        <w:spacing w:after="0" w:line="20" w:lineRule="atLeast"/>
        <w:jc w:val="both"/>
        <w:rPr>
          <w:rFonts w:ascii="Times New Roman" w:hAnsi="Times New Roman" w:cs="Times New Roman"/>
          <w:bCs/>
          <w:iCs/>
          <w:sz w:val="24"/>
          <w:szCs w:val="24"/>
        </w:rPr>
      </w:pPr>
    </w:p>
    <w:p w:rsidR="00B44533" w:rsidRPr="001C6080" w:rsidRDefault="00B44533" w:rsidP="00B44533">
      <w:pPr>
        <w:spacing w:after="0" w:line="20" w:lineRule="atLeast"/>
        <w:jc w:val="both"/>
        <w:rPr>
          <w:rFonts w:ascii="Times New Roman" w:hAnsi="Times New Roman" w:cs="Times New Roman"/>
          <w:bCs/>
          <w:iCs/>
          <w:sz w:val="24"/>
          <w:szCs w:val="24"/>
          <w:u w:val="single"/>
        </w:rPr>
      </w:pPr>
      <w:r w:rsidRPr="001C6080">
        <w:rPr>
          <w:rFonts w:ascii="Times New Roman" w:hAnsi="Times New Roman" w:cs="Times New Roman"/>
          <w:bCs/>
          <w:iCs/>
          <w:sz w:val="24"/>
          <w:szCs w:val="24"/>
          <w:u w:val="single"/>
        </w:rPr>
        <w:t>Péče o dítě a jeho ochrana</w:t>
      </w: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§880 ods.(1) Rodičovskou odpovědnost týkající se osoby dítěte vykonávají rodiče způsobem a v míře odpovídající stupni vývoje dítěte.</w:t>
      </w:r>
    </w:p>
    <w:p w:rsidR="00B44533" w:rsidRPr="001C6080" w:rsidRDefault="00B44533" w:rsidP="00B44533">
      <w:pPr>
        <w:spacing w:after="0" w:line="20" w:lineRule="atLeast"/>
        <w:jc w:val="both"/>
        <w:rPr>
          <w:rFonts w:ascii="Times New Roman" w:hAnsi="Times New Roman" w:cs="Times New Roman"/>
          <w:bCs/>
          <w:iCs/>
          <w:sz w:val="24"/>
          <w:szCs w:val="24"/>
        </w:rPr>
      </w:pP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 xml:space="preserve">§ 883 Rodiče a dítě si jsou povinni pomocí, podporou a ohledem na svou důstojnost. </w:t>
      </w:r>
    </w:p>
    <w:p w:rsidR="00B44533" w:rsidRPr="001C6080" w:rsidRDefault="00B44533" w:rsidP="00B44533">
      <w:pPr>
        <w:spacing w:after="0" w:line="20" w:lineRule="atLeast"/>
        <w:jc w:val="both"/>
        <w:rPr>
          <w:rFonts w:ascii="Times New Roman" w:hAnsi="Times New Roman" w:cs="Times New Roman"/>
          <w:bCs/>
          <w:iCs/>
          <w:sz w:val="24"/>
          <w:szCs w:val="24"/>
        </w:rPr>
      </w:pP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 xml:space="preserve">§884 odst.(1) Rodiče mají rozhodující úlohu ve výchově dítěte. Rodiče mají být všestranně příkladem svým dětem, zejména pokud se jedná o způsob života a chování v rodině. </w:t>
      </w:r>
    </w:p>
    <w:p w:rsidR="00B44533" w:rsidRPr="001C6080" w:rsidRDefault="00B44533" w:rsidP="00B44533">
      <w:pPr>
        <w:spacing w:after="0" w:line="20" w:lineRule="atLeast"/>
        <w:jc w:val="both"/>
        <w:rPr>
          <w:rFonts w:ascii="Times New Roman" w:hAnsi="Times New Roman" w:cs="Times New Roman"/>
          <w:bCs/>
          <w:iCs/>
          <w:sz w:val="24"/>
          <w:szCs w:val="24"/>
        </w:rPr>
      </w:pP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odst.(2) Výchovné prostředky lze použít pouze v podobě a míře, která je přiměřená okolnostem neohrožuje zdraví dítěte ani jeho rozvoj a nedotýká se lidské důstojnosti dítěte.</w:t>
      </w: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 xml:space="preserve">§885 Pečuje –li o dítě jen jeden z rodičů, podílí se na péči o dítě a jeho výchově i manžel nebo partner rodiče dítěte, žije – li s dítětem v rodinné domácnosti. To platí i pro toho, kdo s rodičem dítěte žije, aniž s ním uzavřel manželství nebo registrované partnerství, žije li s dítětem v rodinné domácnosti. </w:t>
      </w:r>
    </w:p>
    <w:p w:rsidR="00B44533" w:rsidRPr="001C6080" w:rsidRDefault="00B44533" w:rsidP="00B44533">
      <w:pPr>
        <w:spacing w:after="0" w:line="20" w:lineRule="atLeast"/>
        <w:jc w:val="both"/>
        <w:rPr>
          <w:rFonts w:ascii="Times New Roman" w:hAnsi="Times New Roman" w:cs="Times New Roman"/>
          <w:bCs/>
          <w:iCs/>
          <w:sz w:val="24"/>
          <w:szCs w:val="24"/>
        </w:rPr>
      </w:pPr>
    </w:p>
    <w:p w:rsidR="00B44533" w:rsidRPr="001C6080" w:rsidRDefault="00B44533" w:rsidP="00B44533">
      <w:pPr>
        <w:spacing w:after="0" w:line="20" w:lineRule="atLeast"/>
        <w:jc w:val="both"/>
        <w:rPr>
          <w:rFonts w:ascii="Times New Roman" w:hAnsi="Times New Roman" w:cs="Times New Roman"/>
          <w:bCs/>
          <w:iCs/>
          <w:sz w:val="24"/>
          <w:szCs w:val="24"/>
        </w:rPr>
      </w:pPr>
      <w:r w:rsidRPr="001C6080">
        <w:rPr>
          <w:rFonts w:ascii="Times New Roman" w:hAnsi="Times New Roman" w:cs="Times New Roman"/>
          <w:bCs/>
          <w:iCs/>
          <w:sz w:val="24"/>
          <w:szCs w:val="24"/>
        </w:rPr>
        <w:t>§886 odst.(1) Žije–li dítě s rodiči nebo s některým z nich v rodinné domácnosti a je-li o ně řádně pečování, podílí se i ono na píči o chod domácnosti. Tato povinnost dítěte zaniká zároveň s poskytováním výživy rodičů dítěti.</w:t>
      </w:r>
    </w:p>
    <w:p w:rsidR="00B44533" w:rsidRPr="001C6080" w:rsidRDefault="00B44533" w:rsidP="00B44533">
      <w:pPr>
        <w:spacing w:after="0" w:line="20" w:lineRule="atLeast"/>
        <w:jc w:val="both"/>
        <w:rPr>
          <w:rFonts w:ascii="Times New Roman" w:hAnsi="Times New Roman" w:cs="Times New Roman"/>
          <w:bCs/>
          <w:iCs/>
          <w:sz w:val="24"/>
          <w:szCs w:val="24"/>
        </w:rPr>
      </w:pPr>
    </w:p>
    <w:p w:rsidR="00B44533" w:rsidRPr="001C6080" w:rsidRDefault="00B44533" w:rsidP="00B44533">
      <w:pPr>
        <w:spacing w:after="0" w:line="20" w:lineRule="atLeast"/>
        <w:jc w:val="both"/>
        <w:rPr>
          <w:rFonts w:ascii="Times New Roman" w:hAnsi="Times New Roman" w:cs="Times New Roman"/>
          <w:bCs/>
          <w:i/>
          <w:iCs/>
          <w:sz w:val="24"/>
          <w:szCs w:val="24"/>
        </w:rPr>
      </w:pPr>
      <w:r w:rsidRPr="001C6080">
        <w:rPr>
          <w:rFonts w:ascii="Times New Roman" w:hAnsi="Times New Roman" w:cs="Times New Roman"/>
          <w:bCs/>
          <w:iCs/>
          <w:sz w:val="24"/>
          <w:szCs w:val="24"/>
        </w:rPr>
        <w:t xml:space="preserve">odst.(2) Dítě se podílí na péči o chod rodinné domácnosti vlastní prací, popřípadě peněžitými příspěvky, má-li vlastní příjem anebo </w:t>
      </w:r>
      <w:r w:rsidRPr="001C6080">
        <w:rPr>
          <w:rFonts w:ascii="Times New Roman" w:hAnsi="Times New Roman" w:cs="Times New Roman"/>
          <w:bCs/>
          <w:i/>
          <w:iCs/>
          <w:sz w:val="24"/>
          <w:szCs w:val="24"/>
        </w:rPr>
        <w:t>oběma způsoby.</w:t>
      </w:r>
    </w:p>
    <w:p w:rsidR="00B44533" w:rsidRPr="001C6080" w:rsidRDefault="00B44533" w:rsidP="00B44533">
      <w:pPr>
        <w:spacing w:after="0" w:line="20" w:lineRule="atLeast"/>
        <w:jc w:val="both"/>
        <w:rPr>
          <w:rFonts w:ascii="Times New Roman" w:hAnsi="Times New Roman" w:cs="Times New Roman"/>
          <w:bCs/>
          <w:iCs/>
          <w:sz w:val="24"/>
          <w:szCs w:val="24"/>
        </w:rPr>
      </w:pPr>
    </w:p>
    <w:p w:rsidR="00B44533" w:rsidRPr="001C6080" w:rsidRDefault="00B44533" w:rsidP="00B44533">
      <w:pPr>
        <w:spacing w:after="0" w:line="20" w:lineRule="atLeast"/>
        <w:jc w:val="both"/>
        <w:rPr>
          <w:rFonts w:ascii="Times New Roman" w:hAnsi="Times New Roman" w:cs="Times New Roman"/>
          <w:bCs/>
          <w:i/>
          <w:iCs/>
          <w:sz w:val="24"/>
          <w:szCs w:val="24"/>
        </w:rPr>
      </w:pPr>
      <w:r w:rsidRPr="001C6080">
        <w:rPr>
          <w:rFonts w:ascii="Times New Roman" w:hAnsi="Times New Roman" w:cs="Times New Roman"/>
          <w:bCs/>
          <w:i/>
          <w:iCs/>
          <w:sz w:val="24"/>
          <w:szCs w:val="24"/>
        </w:rPr>
        <w:t>§890 rodiče jsou povinni si vzájemně sdělit vše podstatné, co se týká dítěte a jeho zájmů.</w:t>
      </w:r>
    </w:p>
    <w:p w:rsidR="00B44533" w:rsidRPr="001C6080" w:rsidRDefault="00B44533" w:rsidP="00B44533">
      <w:pPr>
        <w:spacing w:after="0" w:line="20" w:lineRule="atLeast"/>
        <w:jc w:val="both"/>
        <w:rPr>
          <w:rFonts w:ascii="Times New Roman" w:hAnsi="Times New Roman" w:cs="Times New Roman"/>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sz w:val="24"/>
          <w:szCs w:val="24"/>
        </w:rPr>
        <w:t>Novela zá</w:t>
      </w:r>
      <w:r w:rsidRPr="001C6080">
        <w:rPr>
          <w:rFonts w:ascii="Times New Roman" w:hAnsi="Times New Roman" w:cs="Times New Roman"/>
          <w:b/>
          <w:bCs/>
          <w:sz w:val="24"/>
          <w:szCs w:val="24"/>
        </w:rPr>
        <w:t>kona č. 109/2002 Sb</w:t>
      </w:r>
      <w:r w:rsidRPr="001C6080">
        <w:rPr>
          <w:rFonts w:ascii="Times New Roman" w:hAnsi="Times New Roman" w:cs="Times New Roman"/>
          <w:b/>
          <w:sz w:val="24"/>
          <w:szCs w:val="24"/>
        </w:rPr>
        <w:t>., o výkonu ústavní výchovy nebo ochranné výchovy ve školských zařízeních a o preventivně výchovné péči ve školských zařízeních, z roku 2012 (č.333/2012) Sb.</w:t>
      </w:r>
    </w:p>
    <w:p w:rsidR="00B44533" w:rsidRPr="001C6080" w:rsidRDefault="00B44533" w:rsidP="00B44533">
      <w:pPr>
        <w:spacing w:after="0" w:line="20" w:lineRule="atLeast"/>
        <w:jc w:val="both"/>
        <w:rPr>
          <w:rFonts w:ascii="Times New Roman" w:hAnsi="Times New Roman" w:cs="Times New Roman"/>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
          <w:bCs/>
          <w:sz w:val="24"/>
          <w:szCs w:val="24"/>
        </w:rPr>
        <w:t>Zákon č. 106/2011</w:t>
      </w:r>
      <w:r w:rsidRPr="001C6080">
        <w:rPr>
          <w:rFonts w:ascii="Times New Roman" w:hAnsi="Times New Roman" w:cs="Times New Roman"/>
          <w:bCs/>
          <w:sz w:val="24"/>
          <w:szCs w:val="24"/>
        </w:rPr>
        <w:t>,</w:t>
      </w:r>
      <w:r w:rsidRPr="001C6080">
        <w:rPr>
          <w:rFonts w:ascii="Times New Roman" w:hAnsi="Times New Roman" w:cs="Times New Roman"/>
          <w:sz w:val="24"/>
          <w:szCs w:val="24"/>
        </w:rPr>
        <w:t xml:space="preserve"> kterým se mění zákon č.167/1998 Sb., o návykových látkách a o změně některých dalších zákonů, v platném znění </w:t>
      </w:r>
    </w:p>
    <w:p w:rsidR="00B44533" w:rsidRPr="001C6080" w:rsidRDefault="00B44533" w:rsidP="00B44533">
      <w:pPr>
        <w:spacing w:after="0" w:line="20" w:lineRule="atLeast"/>
        <w:jc w:val="both"/>
        <w:rPr>
          <w:rFonts w:ascii="Times New Roman" w:hAnsi="Times New Roman" w:cs="Times New Roman"/>
          <w:bCs/>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
          <w:bCs/>
          <w:sz w:val="24"/>
          <w:szCs w:val="24"/>
        </w:rPr>
        <w:t>Zákon č. 65/2017</w:t>
      </w:r>
      <w:r w:rsidRPr="001C6080">
        <w:rPr>
          <w:rFonts w:ascii="Times New Roman" w:hAnsi="Times New Roman" w:cs="Times New Roman"/>
          <w:bCs/>
          <w:sz w:val="24"/>
          <w:szCs w:val="24"/>
        </w:rPr>
        <w:t xml:space="preserve"> Sb. Zákon o ochraně zdraví při změně před škodlivými účinky návykových látek (31. 7. 2017) plně nahrazuje zákon č. 379/2005 Sb.,</w:t>
      </w:r>
      <w:r w:rsidRPr="001C6080">
        <w:rPr>
          <w:rFonts w:ascii="Times New Roman" w:hAnsi="Times New Roman" w:cs="Times New Roman"/>
          <w:sz w:val="24"/>
          <w:szCs w:val="24"/>
        </w:rPr>
        <w:t xml:space="preserve"> o opatřeních k ochraně před škodami působenými tabákovými výrobky, alkoholem a jinými návykovými látkami a o změně souvisejících zákonů </w:t>
      </w:r>
    </w:p>
    <w:p w:rsidR="00B44533" w:rsidRPr="001C6080" w:rsidRDefault="00B44533" w:rsidP="00B44533">
      <w:pPr>
        <w:spacing w:after="0" w:line="20" w:lineRule="atLeast"/>
        <w:jc w:val="both"/>
        <w:rPr>
          <w:rFonts w:ascii="Times New Roman" w:hAnsi="Times New Roman" w:cs="Times New Roman"/>
          <w:bCs/>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Zákon č. 135/2006 Sb.,</w:t>
      </w:r>
      <w:r w:rsidRPr="001C6080">
        <w:rPr>
          <w:rFonts w:ascii="Times New Roman" w:hAnsi="Times New Roman" w:cs="Times New Roman"/>
          <w:sz w:val="24"/>
          <w:szCs w:val="24"/>
        </w:rPr>
        <w:t xml:space="preserve"> na ochranu před domácím násilím (účinnost od 1. ledna 2007)</w:t>
      </w:r>
    </w:p>
    <w:p w:rsidR="00B44533" w:rsidRPr="001C6080" w:rsidRDefault="00B44533" w:rsidP="00B44533">
      <w:pPr>
        <w:spacing w:after="0" w:line="20" w:lineRule="atLeast"/>
        <w:jc w:val="both"/>
        <w:rPr>
          <w:rFonts w:ascii="Times New Roman" w:hAnsi="Times New Roman" w:cs="Times New Roman"/>
          <w:bCs/>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lastRenderedPageBreak/>
        <w:t>Zákon č. 218/2003 Sb.,</w:t>
      </w:r>
      <w:r w:rsidRPr="001C6080">
        <w:rPr>
          <w:rFonts w:ascii="Times New Roman" w:hAnsi="Times New Roman" w:cs="Times New Roman"/>
          <w:sz w:val="24"/>
          <w:szCs w:val="24"/>
        </w:rPr>
        <w:t xml:space="preserve"> </w:t>
      </w:r>
      <w:r w:rsidRPr="001C6080">
        <w:rPr>
          <w:rFonts w:ascii="Times New Roman" w:hAnsi="Times New Roman" w:cs="Times New Roman"/>
          <w:bCs/>
          <w:sz w:val="24"/>
          <w:szCs w:val="24"/>
        </w:rPr>
        <w:t>O odpovědnosti mládeže za protiprávní činy a soudnictví ve věcech mládeže (zákon o soudnictví ve věcech mládeže)</w:t>
      </w:r>
    </w:p>
    <w:p w:rsidR="00B44533" w:rsidRPr="001C6080" w:rsidRDefault="00B44533" w:rsidP="00B44533">
      <w:pPr>
        <w:tabs>
          <w:tab w:val="num" w:pos="0"/>
        </w:tabs>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§1 odst.(1) </w:t>
      </w:r>
      <w:r w:rsidRPr="001C6080">
        <w:rPr>
          <w:rFonts w:ascii="Times New Roman" w:hAnsi="Times New Roman" w:cs="Times New Roman"/>
          <w:sz w:val="24"/>
          <w:szCs w:val="24"/>
        </w:rPr>
        <w:t>– zákon upravuje podmínky odpovědnosti mládeže za protiprávní činy uvedené v trestním zákoníku, opatření ukládaná za takové činy, postup, rozhodování a výkon soudnictví ve věcech mládeže</w:t>
      </w:r>
    </w:p>
    <w:p w:rsidR="00B44533" w:rsidRPr="001C6080" w:rsidRDefault="00B44533" w:rsidP="00B44533">
      <w:pPr>
        <w:tabs>
          <w:tab w:val="num" w:pos="0"/>
        </w:tabs>
        <w:spacing w:after="0" w:line="20" w:lineRule="atLeast"/>
        <w:jc w:val="both"/>
        <w:rPr>
          <w:rFonts w:ascii="Times New Roman" w:hAnsi="Times New Roman" w:cs="Times New Roman"/>
          <w:bCs/>
          <w:sz w:val="24"/>
          <w:szCs w:val="24"/>
        </w:rPr>
      </w:pPr>
    </w:p>
    <w:p w:rsidR="00B44533" w:rsidRPr="001C6080" w:rsidRDefault="00B44533" w:rsidP="00B44533">
      <w:pPr>
        <w:tabs>
          <w:tab w:val="num" w:pos="0"/>
        </w:tabs>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odst.(2) </w:t>
      </w:r>
      <w:r w:rsidRPr="001C6080">
        <w:rPr>
          <w:rFonts w:ascii="Times New Roman" w:hAnsi="Times New Roman" w:cs="Times New Roman"/>
          <w:sz w:val="24"/>
          <w:szCs w:val="24"/>
        </w:rPr>
        <w:t>– projednáváním protiprávních činů, kterých se dopustili děti mladší patnácti let a mladiství, se sleduje, aby se na toho, kdo se takového činu dopustil, užilo opatření, které účinně přispěje k tomu, aby se nadále páchání protiprávního činu zdržel a našel si společenské uplatnění odpovídající jeho schopnostem a rozumovému vývoji…</w:t>
      </w:r>
    </w:p>
    <w:p w:rsidR="00B44533" w:rsidRPr="001C6080" w:rsidRDefault="00B44533" w:rsidP="00B44533">
      <w:pPr>
        <w:tabs>
          <w:tab w:val="num" w:pos="0"/>
        </w:tabs>
        <w:spacing w:after="0" w:line="20" w:lineRule="atLeast"/>
        <w:jc w:val="both"/>
        <w:rPr>
          <w:rFonts w:ascii="Times New Roman" w:hAnsi="Times New Roman" w:cs="Times New Roman"/>
          <w:bCs/>
          <w:sz w:val="24"/>
          <w:szCs w:val="24"/>
        </w:rPr>
      </w:pPr>
    </w:p>
    <w:p w:rsidR="00B44533" w:rsidRPr="001C6080" w:rsidRDefault="00B44533" w:rsidP="00B44533">
      <w:pPr>
        <w:tabs>
          <w:tab w:val="num" w:pos="0"/>
        </w:tabs>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§10 – </w:t>
      </w:r>
      <w:r w:rsidRPr="001C6080">
        <w:rPr>
          <w:rFonts w:ascii="Times New Roman" w:hAnsi="Times New Roman" w:cs="Times New Roman"/>
          <w:sz w:val="24"/>
          <w:szCs w:val="24"/>
        </w:rPr>
        <w:t>Druhy opatření:</w:t>
      </w:r>
    </w:p>
    <w:p w:rsidR="00B44533" w:rsidRPr="001C6080" w:rsidRDefault="00B44533" w:rsidP="00B44533">
      <w:pPr>
        <w:tabs>
          <w:tab w:val="num" w:pos="0"/>
        </w:tabs>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a)Výchovná opatření : </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dohled probačního úředníka</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Probační program</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Výchovné povinnosti</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Výchovná omezení</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Napomenutí s výstrahou</w:t>
      </w:r>
    </w:p>
    <w:p w:rsidR="00B44533" w:rsidRPr="001C6080" w:rsidRDefault="00B44533" w:rsidP="00B44533">
      <w:pPr>
        <w:tabs>
          <w:tab w:val="num" w:pos="0"/>
        </w:tabs>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b) Ochranná opatření:</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ochranné léčení</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zabezpečovací detence</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ochranná výchova</w:t>
      </w:r>
    </w:p>
    <w:p w:rsidR="00B44533" w:rsidRPr="001C6080" w:rsidRDefault="00B44533" w:rsidP="00B44533">
      <w:pPr>
        <w:tabs>
          <w:tab w:val="num" w:pos="0"/>
        </w:tabs>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c) Trestní opatření:</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obecně prospěšné práce,</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peněžité opatření,</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peněžité opatření s podmíněným odkladem výkonu,</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propadnutí věci nebo jiné majetkové hodnoty,</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zákaz činnosti,</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vyhoštění,</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domácí vězení,</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zákaz vstupu na sportovní, kulturní a jiné společenské akce,</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odnětí svobody podmíněně odložené na zkušební dobu (podm. odsouz.),</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odnětí svobody podmíněně odložené na zkušební dobu s dohledem,</w:t>
      </w:r>
    </w:p>
    <w:p w:rsidR="00B44533" w:rsidRPr="001C6080" w:rsidRDefault="00B44533" w:rsidP="001100ED">
      <w:pPr>
        <w:numPr>
          <w:ilvl w:val="0"/>
          <w:numId w:val="32"/>
        </w:numPr>
        <w:tabs>
          <w:tab w:val="clear" w:pos="720"/>
          <w:tab w:val="num" w:pos="0"/>
        </w:tabs>
        <w:spacing w:after="0" w:line="20" w:lineRule="atLeast"/>
        <w:ind w:left="0" w:firstLine="0"/>
        <w:jc w:val="both"/>
        <w:rPr>
          <w:rFonts w:ascii="Times New Roman" w:hAnsi="Times New Roman" w:cs="Times New Roman"/>
          <w:sz w:val="24"/>
          <w:szCs w:val="24"/>
        </w:rPr>
      </w:pPr>
      <w:r w:rsidRPr="001C6080">
        <w:rPr>
          <w:rFonts w:ascii="Times New Roman" w:hAnsi="Times New Roman" w:cs="Times New Roman"/>
          <w:sz w:val="24"/>
          <w:szCs w:val="24"/>
        </w:rPr>
        <w:t>odnětí svobody nepodmíněné</w:t>
      </w:r>
    </w:p>
    <w:p w:rsidR="00B44533" w:rsidRPr="001C6080" w:rsidRDefault="00B44533" w:rsidP="00B44533">
      <w:pPr>
        <w:spacing w:after="0" w:line="20" w:lineRule="atLeast"/>
        <w:jc w:val="both"/>
        <w:rPr>
          <w:rFonts w:ascii="Times New Roman" w:hAnsi="Times New Roman" w:cs="Times New Roman"/>
          <w:bCs/>
          <w:sz w:val="24"/>
          <w:szCs w:val="24"/>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Zákon č. 40/2009 Sb., trestní zákon</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bCs/>
          <w:iCs/>
          <w:sz w:val="24"/>
          <w:szCs w:val="24"/>
          <w:u w:val="single"/>
        </w:rPr>
        <w:t>Trestné činy proti zdraví</w:t>
      </w:r>
      <w:r w:rsidRPr="001C6080">
        <w:rPr>
          <w:rFonts w:ascii="Times New Roman" w:hAnsi="Times New Roman" w:cs="Times New Roman"/>
          <w:sz w:val="24"/>
          <w:szCs w:val="24"/>
        </w:rPr>
        <w:t xml:space="preserve"> </w:t>
      </w:r>
    </w:p>
    <w:p w:rsidR="00B44533" w:rsidRPr="001C6080" w:rsidRDefault="00B44533" w:rsidP="001100ED">
      <w:pPr>
        <w:numPr>
          <w:ilvl w:val="0"/>
          <w:numId w:val="34"/>
        </w:numPr>
        <w:spacing w:after="0" w:line="20" w:lineRule="atLeast"/>
        <w:jc w:val="both"/>
        <w:rPr>
          <w:rFonts w:ascii="Times New Roman" w:hAnsi="Times New Roman" w:cs="Times New Roman"/>
          <w:sz w:val="24"/>
          <w:szCs w:val="24"/>
        </w:rPr>
      </w:pPr>
      <w:r w:rsidRPr="001C6080">
        <w:rPr>
          <w:rFonts w:ascii="Times New Roman" w:hAnsi="Times New Roman" w:cs="Times New Roman"/>
          <w:bCs/>
          <w:iCs/>
          <w:sz w:val="24"/>
          <w:szCs w:val="24"/>
        </w:rPr>
        <w:t>§146 ublížení na zdraví</w:t>
      </w:r>
      <w:r w:rsidRPr="001C6080">
        <w:rPr>
          <w:rFonts w:ascii="Times New Roman" w:hAnsi="Times New Roman" w:cs="Times New Roman"/>
          <w:sz w:val="24"/>
          <w:szCs w:val="24"/>
        </w:rPr>
        <w:t xml:space="preserve"> </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bCs/>
          <w:iCs/>
          <w:sz w:val="24"/>
          <w:szCs w:val="24"/>
          <w:u w:val="single"/>
        </w:rPr>
        <w:t xml:space="preserve">Trestné činy proti svobodě </w:t>
      </w:r>
    </w:p>
    <w:p w:rsidR="00B44533" w:rsidRPr="001C6080" w:rsidRDefault="00B44533" w:rsidP="001100ED">
      <w:pPr>
        <w:numPr>
          <w:ilvl w:val="0"/>
          <w:numId w:val="34"/>
        </w:numPr>
        <w:spacing w:after="0" w:line="20" w:lineRule="atLeast"/>
        <w:jc w:val="both"/>
        <w:rPr>
          <w:rFonts w:ascii="Times New Roman" w:hAnsi="Times New Roman" w:cs="Times New Roman"/>
          <w:sz w:val="24"/>
          <w:szCs w:val="24"/>
        </w:rPr>
      </w:pPr>
      <w:r w:rsidRPr="001C6080">
        <w:rPr>
          <w:rFonts w:ascii="Times New Roman" w:hAnsi="Times New Roman" w:cs="Times New Roman"/>
          <w:bCs/>
          <w:iCs/>
          <w:sz w:val="24"/>
          <w:szCs w:val="24"/>
        </w:rPr>
        <w:t>§ 171 Omezování osobní svobody</w:t>
      </w:r>
      <w:r w:rsidRPr="001C6080">
        <w:rPr>
          <w:rFonts w:ascii="Times New Roman" w:hAnsi="Times New Roman" w:cs="Times New Roman"/>
          <w:sz w:val="24"/>
          <w:szCs w:val="24"/>
        </w:rPr>
        <w:t xml:space="preserve"> </w:t>
      </w:r>
    </w:p>
    <w:p w:rsidR="00B44533" w:rsidRPr="001C6080" w:rsidRDefault="00B44533" w:rsidP="001100ED">
      <w:pPr>
        <w:numPr>
          <w:ilvl w:val="0"/>
          <w:numId w:val="34"/>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xml:space="preserve">§ </w:t>
      </w:r>
      <w:r w:rsidRPr="001C6080">
        <w:rPr>
          <w:rFonts w:ascii="Times New Roman" w:hAnsi="Times New Roman" w:cs="Times New Roman"/>
          <w:bCs/>
          <w:iCs/>
          <w:sz w:val="24"/>
          <w:szCs w:val="24"/>
        </w:rPr>
        <w:t>175 Vydírání</w:t>
      </w:r>
      <w:r w:rsidRPr="001C6080">
        <w:rPr>
          <w:rFonts w:ascii="Times New Roman" w:hAnsi="Times New Roman" w:cs="Times New Roman"/>
          <w:sz w:val="24"/>
          <w:szCs w:val="24"/>
        </w:rPr>
        <w:t xml:space="preserve"> </w:t>
      </w:r>
    </w:p>
    <w:p w:rsidR="00B44533" w:rsidRPr="001C6080" w:rsidRDefault="00B44533" w:rsidP="001100ED">
      <w:pPr>
        <w:numPr>
          <w:ilvl w:val="0"/>
          <w:numId w:val="34"/>
        </w:numPr>
        <w:spacing w:after="0" w:line="20" w:lineRule="atLeast"/>
        <w:jc w:val="both"/>
        <w:rPr>
          <w:rFonts w:ascii="Times New Roman" w:hAnsi="Times New Roman" w:cs="Times New Roman"/>
          <w:sz w:val="24"/>
          <w:szCs w:val="24"/>
        </w:rPr>
      </w:pPr>
      <w:r w:rsidRPr="001C6080">
        <w:rPr>
          <w:rFonts w:ascii="Times New Roman" w:hAnsi="Times New Roman" w:cs="Times New Roman"/>
          <w:bCs/>
          <w:iCs/>
          <w:sz w:val="24"/>
          <w:szCs w:val="24"/>
        </w:rPr>
        <w:t>§ 176 Omezování svobody vyznání</w:t>
      </w:r>
      <w:r w:rsidRPr="001C6080">
        <w:rPr>
          <w:rFonts w:ascii="Times New Roman" w:hAnsi="Times New Roman" w:cs="Times New Roman"/>
          <w:sz w:val="24"/>
          <w:szCs w:val="24"/>
        </w:rPr>
        <w:t xml:space="preserve"> </w:t>
      </w:r>
    </w:p>
    <w:p w:rsidR="00B44533" w:rsidRPr="001C6080" w:rsidRDefault="00B44533" w:rsidP="001100ED">
      <w:pPr>
        <w:numPr>
          <w:ilvl w:val="0"/>
          <w:numId w:val="34"/>
        </w:numPr>
        <w:spacing w:after="0" w:line="20" w:lineRule="atLeast"/>
        <w:jc w:val="both"/>
        <w:rPr>
          <w:rFonts w:ascii="Times New Roman" w:hAnsi="Times New Roman" w:cs="Times New Roman"/>
          <w:sz w:val="24"/>
          <w:szCs w:val="24"/>
        </w:rPr>
      </w:pPr>
      <w:r w:rsidRPr="001C6080">
        <w:rPr>
          <w:rFonts w:ascii="Times New Roman" w:hAnsi="Times New Roman" w:cs="Times New Roman"/>
          <w:bCs/>
          <w:iCs/>
          <w:sz w:val="24"/>
          <w:szCs w:val="24"/>
        </w:rPr>
        <w:t>§177  Útisk</w:t>
      </w:r>
      <w:r w:rsidRPr="001C6080">
        <w:rPr>
          <w:rFonts w:ascii="Times New Roman" w:hAnsi="Times New Roman" w:cs="Times New Roman"/>
          <w:sz w:val="24"/>
          <w:szCs w:val="24"/>
        </w:rPr>
        <w:t xml:space="preserve"> </w:t>
      </w:r>
    </w:p>
    <w:p w:rsidR="00B44533" w:rsidRPr="001C6080" w:rsidRDefault="00B44533" w:rsidP="00B44533">
      <w:pPr>
        <w:spacing w:after="0" w:line="20" w:lineRule="atLeast"/>
        <w:ind w:left="720"/>
        <w:jc w:val="both"/>
        <w:rPr>
          <w:rFonts w:ascii="Times New Roman" w:hAnsi="Times New Roman" w:cs="Times New Roman"/>
          <w:bCs/>
          <w:iCs/>
          <w:sz w:val="24"/>
          <w:szCs w:val="24"/>
          <w:u w:val="single"/>
        </w:rPr>
      </w:pPr>
    </w:p>
    <w:p w:rsidR="00B44533" w:rsidRPr="001C6080" w:rsidRDefault="00B44533" w:rsidP="00B44533">
      <w:pPr>
        <w:spacing w:after="0" w:line="20" w:lineRule="atLeast"/>
        <w:ind w:left="720"/>
        <w:jc w:val="both"/>
        <w:rPr>
          <w:rFonts w:ascii="Times New Roman" w:hAnsi="Times New Roman" w:cs="Times New Roman"/>
          <w:bCs/>
          <w:iCs/>
          <w:sz w:val="24"/>
          <w:szCs w:val="24"/>
          <w:u w:val="single"/>
        </w:rPr>
      </w:pPr>
      <w:r w:rsidRPr="001C6080">
        <w:rPr>
          <w:rFonts w:ascii="Times New Roman" w:hAnsi="Times New Roman" w:cs="Times New Roman"/>
          <w:bCs/>
          <w:iCs/>
          <w:sz w:val="24"/>
          <w:szCs w:val="24"/>
          <w:u w:val="single"/>
        </w:rPr>
        <w:t xml:space="preserve">Trestné činy proti právům na ochranu osobnosti, soukromí a listovního tajemství </w:t>
      </w:r>
    </w:p>
    <w:p w:rsidR="00B44533" w:rsidRPr="001C6080" w:rsidRDefault="00B44533" w:rsidP="001100ED">
      <w:pPr>
        <w:numPr>
          <w:ilvl w:val="0"/>
          <w:numId w:val="32"/>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180 Neoprávněné nakládání s osobními údaji</w:t>
      </w:r>
    </w:p>
    <w:p w:rsidR="00B44533" w:rsidRPr="001C6080" w:rsidRDefault="00B44533" w:rsidP="001100ED">
      <w:pPr>
        <w:numPr>
          <w:ilvl w:val="0"/>
          <w:numId w:val="32"/>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181 Poškození cizích práv</w:t>
      </w:r>
    </w:p>
    <w:p w:rsidR="00B44533" w:rsidRPr="001C6080" w:rsidRDefault="00B44533" w:rsidP="001100ED">
      <w:pPr>
        <w:numPr>
          <w:ilvl w:val="0"/>
          <w:numId w:val="32"/>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182 </w:t>
      </w:r>
      <w:r w:rsidRPr="001C6080">
        <w:rPr>
          <w:rFonts w:ascii="Times New Roman" w:hAnsi="Times New Roman" w:cs="Times New Roman"/>
          <w:sz w:val="24"/>
          <w:szCs w:val="24"/>
        </w:rPr>
        <w:t>Porušení tajemství dopravovaných zpráv</w:t>
      </w:r>
    </w:p>
    <w:p w:rsidR="00B44533" w:rsidRPr="001C6080" w:rsidRDefault="00B44533" w:rsidP="001100ED">
      <w:pPr>
        <w:numPr>
          <w:ilvl w:val="0"/>
          <w:numId w:val="32"/>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183 </w:t>
      </w:r>
      <w:r w:rsidRPr="001C6080">
        <w:rPr>
          <w:rFonts w:ascii="Times New Roman" w:hAnsi="Times New Roman" w:cs="Times New Roman"/>
          <w:sz w:val="24"/>
          <w:szCs w:val="24"/>
        </w:rPr>
        <w:t>Porušení tajemství listin a jiných dokumentů uchovávaných v soukromí</w:t>
      </w:r>
    </w:p>
    <w:p w:rsidR="00B44533" w:rsidRPr="001C6080" w:rsidRDefault="00B44533" w:rsidP="001100ED">
      <w:pPr>
        <w:numPr>
          <w:ilvl w:val="0"/>
          <w:numId w:val="32"/>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184 </w:t>
      </w:r>
      <w:r w:rsidRPr="001C6080">
        <w:rPr>
          <w:rFonts w:ascii="Times New Roman" w:hAnsi="Times New Roman" w:cs="Times New Roman"/>
          <w:sz w:val="24"/>
          <w:szCs w:val="24"/>
        </w:rPr>
        <w:t>Pomluva</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bCs/>
          <w:iCs/>
          <w:sz w:val="24"/>
          <w:szCs w:val="24"/>
          <w:u w:val="single"/>
        </w:rPr>
        <w:t xml:space="preserve">Trestné činy proti lidské důstojnosti v sexuální oblasti </w:t>
      </w:r>
    </w:p>
    <w:p w:rsidR="00B44533" w:rsidRPr="001C6080" w:rsidRDefault="00B44533" w:rsidP="001100ED">
      <w:pPr>
        <w:numPr>
          <w:ilvl w:val="0"/>
          <w:numId w:val="32"/>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lastRenderedPageBreak/>
        <w:t xml:space="preserve">§ 185 </w:t>
      </w:r>
      <w:r w:rsidRPr="001C6080">
        <w:rPr>
          <w:rFonts w:ascii="Times New Roman" w:hAnsi="Times New Roman" w:cs="Times New Roman"/>
          <w:sz w:val="24"/>
          <w:szCs w:val="24"/>
        </w:rPr>
        <w:t>Znásilnění</w:t>
      </w:r>
    </w:p>
    <w:p w:rsidR="00B44533" w:rsidRPr="001C6080" w:rsidRDefault="00B44533" w:rsidP="001100ED">
      <w:pPr>
        <w:numPr>
          <w:ilvl w:val="0"/>
          <w:numId w:val="32"/>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186 </w:t>
      </w:r>
      <w:r w:rsidRPr="001C6080">
        <w:rPr>
          <w:rFonts w:ascii="Times New Roman" w:hAnsi="Times New Roman" w:cs="Times New Roman"/>
          <w:sz w:val="24"/>
          <w:szCs w:val="24"/>
        </w:rPr>
        <w:t xml:space="preserve">Sexuální nátlak     </w:t>
      </w:r>
    </w:p>
    <w:p w:rsidR="00B44533" w:rsidRPr="001C6080" w:rsidRDefault="00B44533" w:rsidP="001100ED">
      <w:pPr>
        <w:numPr>
          <w:ilvl w:val="0"/>
          <w:numId w:val="32"/>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187 </w:t>
      </w:r>
      <w:r w:rsidRPr="001C6080">
        <w:rPr>
          <w:rFonts w:ascii="Times New Roman" w:hAnsi="Times New Roman" w:cs="Times New Roman"/>
          <w:sz w:val="24"/>
          <w:szCs w:val="24"/>
        </w:rPr>
        <w:t>Pohlavní zneužívání</w:t>
      </w:r>
    </w:p>
    <w:p w:rsidR="00B44533" w:rsidRPr="001C6080" w:rsidRDefault="00B44533" w:rsidP="001100ED">
      <w:pPr>
        <w:numPr>
          <w:ilvl w:val="0"/>
          <w:numId w:val="32"/>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191 </w:t>
      </w:r>
      <w:r w:rsidRPr="001C6080">
        <w:rPr>
          <w:rFonts w:ascii="Times New Roman" w:hAnsi="Times New Roman" w:cs="Times New Roman"/>
          <w:sz w:val="24"/>
          <w:szCs w:val="24"/>
        </w:rPr>
        <w:t>Šíření pornografie</w:t>
      </w:r>
    </w:p>
    <w:p w:rsidR="00B44533" w:rsidRPr="001C6080" w:rsidRDefault="00B44533" w:rsidP="001100ED">
      <w:pPr>
        <w:numPr>
          <w:ilvl w:val="0"/>
          <w:numId w:val="32"/>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192 </w:t>
      </w:r>
      <w:r w:rsidRPr="001C6080">
        <w:rPr>
          <w:rFonts w:ascii="Times New Roman" w:hAnsi="Times New Roman" w:cs="Times New Roman"/>
          <w:sz w:val="24"/>
          <w:szCs w:val="24"/>
        </w:rPr>
        <w:t>Výroba a jiné nakládání s dětskou pornografií</w:t>
      </w:r>
    </w:p>
    <w:p w:rsidR="00B44533" w:rsidRPr="001C6080" w:rsidRDefault="00B44533" w:rsidP="001100ED">
      <w:pPr>
        <w:numPr>
          <w:ilvl w:val="0"/>
          <w:numId w:val="32"/>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193 </w:t>
      </w:r>
      <w:r w:rsidRPr="001C6080">
        <w:rPr>
          <w:rFonts w:ascii="Times New Roman" w:hAnsi="Times New Roman" w:cs="Times New Roman"/>
          <w:sz w:val="24"/>
          <w:szCs w:val="24"/>
        </w:rPr>
        <w:t>Zneužití dítěte k výrobě pornografie</w:t>
      </w:r>
    </w:p>
    <w:p w:rsidR="00B44533" w:rsidRPr="001C6080" w:rsidRDefault="00B44533" w:rsidP="00B44533">
      <w:pPr>
        <w:spacing w:after="0" w:line="20" w:lineRule="atLeast"/>
        <w:ind w:left="720"/>
        <w:jc w:val="both"/>
        <w:rPr>
          <w:rFonts w:ascii="Times New Roman" w:hAnsi="Times New Roman" w:cs="Times New Roman"/>
          <w:b/>
          <w:bCs/>
          <w:i/>
          <w:iCs/>
          <w:sz w:val="24"/>
          <w:szCs w:val="24"/>
          <w:u w:val="single"/>
        </w:rPr>
      </w:pP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iCs/>
          <w:sz w:val="24"/>
          <w:szCs w:val="24"/>
          <w:u w:val="single"/>
        </w:rPr>
        <w:t xml:space="preserve">Trestné činy proti rodině a dětem </w:t>
      </w:r>
    </w:p>
    <w:p w:rsidR="00B44533" w:rsidRPr="001C6080" w:rsidRDefault="00B44533" w:rsidP="001100ED">
      <w:pPr>
        <w:numPr>
          <w:ilvl w:val="0"/>
          <w:numId w:val="35"/>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201 ohrožování výchovy dítěte</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bCs/>
          <w:sz w:val="24"/>
          <w:szCs w:val="24"/>
        </w:rPr>
        <w:t xml:space="preserve">Odst. (1) </w:t>
      </w:r>
      <w:r w:rsidRPr="001C6080">
        <w:rPr>
          <w:rFonts w:ascii="Times New Roman" w:hAnsi="Times New Roman" w:cs="Times New Roman"/>
          <w:sz w:val="24"/>
          <w:szCs w:val="24"/>
        </w:rPr>
        <w:t xml:space="preserve">– Kdo, byť i z nedbalosti, ohrozí rozumový, citový nebo mravní vývoj dítěte tím, že </w:t>
      </w:r>
    </w:p>
    <w:p w:rsidR="00B44533" w:rsidRPr="001C6080" w:rsidRDefault="00B44533" w:rsidP="001100ED">
      <w:pPr>
        <w:numPr>
          <w:ilvl w:val="0"/>
          <w:numId w:val="33"/>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Svádí ho k zahálčivému nebo nemravnému životu,</w:t>
      </w:r>
    </w:p>
    <w:p w:rsidR="00B44533" w:rsidRPr="001C6080" w:rsidRDefault="00B44533" w:rsidP="001100ED">
      <w:pPr>
        <w:numPr>
          <w:ilvl w:val="0"/>
          <w:numId w:val="33"/>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Umožní mu vést zahálčivý nebo nemravný život,</w:t>
      </w:r>
    </w:p>
    <w:p w:rsidR="00B44533" w:rsidRPr="001C6080" w:rsidRDefault="00B44533" w:rsidP="001100ED">
      <w:pPr>
        <w:numPr>
          <w:ilvl w:val="0"/>
          <w:numId w:val="33"/>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Umožní mu opatřovat pro sebe  nebo pro jiné prostředky trestnou činností nebo jiným zavrženíhodným způsobem, nebo</w:t>
      </w:r>
    </w:p>
    <w:p w:rsidR="00B44533" w:rsidRPr="001C6080" w:rsidRDefault="00B44533" w:rsidP="001100ED">
      <w:pPr>
        <w:numPr>
          <w:ilvl w:val="0"/>
          <w:numId w:val="33"/>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Závažným způsobem poruší svou povinnost o ně pečovat nebo jinou svou důležitou povinnost vyplývající z rodičovské zodpovědnosti.</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bCs/>
          <w:sz w:val="24"/>
          <w:szCs w:val="24"/>
        </w:rPr>
        <w:t xml:space="preserve">Odst. (2) </w:t>
      </w:r>
      <w:r w:rsidRPr="001C6080">
        <w:rPr>
          <w:rFonts w:ascii="Times New Roman" w:hAnsi="Times New Roman" w:cs="Times New Roman"/>
          <w:sz w:val="24"/>
          <w:szCs w:val="24"/>
        </w:rPr>
        <w:t>kdo umožní byť i z nedbalosti, dítěti hru na výherním hracím přístroji, který je vybaven technickým zařízením, který ovlivňuje výsledek hry a které poskytuje  možnost peněžité výhry.</w:t>
      </w:r>
    </w:p>
    <w:p w:rsidR="00B44533" w:rsidRPr="001C6080" w:rsidRDefault="00B44533" w:rsidP="001100ED">
      <w:pPr>
        <w:numPr>
          <w:ilvl w:val="0"/>
          <w:numId w:val="35"/>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202 Svádění k pohlavnímu styku. </w:t>
      </w:r>
    </w:p>
    <w:p w:rsidR="00B44533" w:rsidRPr="001C6080" w:rsidRDefault="00B44533" w:rsidP="001100ED">
      <w:pPr>
        <w:numPr>
          <w:ilvl w:val="0"/>
          <w:numId w:val="35"/>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204 Podání alkoholu dítěti – kdo dítěti ve větší míře nebo opakovaně prodá, podá nebo poskytne dítěti alkohol, bude potrestán odnětím svobdy až na jeden rok.</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i/>
          <w:iCs/>
          <w:sz w:val="24"/>
          <w:szCs w:val="24"/>
          <w:u w:val="single"/>
        </w:rPr>
        <w:t xml:space="preserve">Trestné činy proti majetku </w:t>
      </w:r>
    </w:p>
    <w:p w:rsidR="00B44533" w:rsidRPr="001C6080" w:rsidRDefault="00B44533" w:rsidP="001100ED">
      <w:pPr>
        <w:numPr>
          <w:ilvl w:val="0"/>
          <w:numId w:val="35"/>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228 Poškození cizí věci</w:t>
      </w:r>
    </w:p>
    <w:p w:rsidR="00B44533" w:rsidRPr="001C6080" w:rsidRDefault="00B44533" w:rsidP="001100ED">
      <w:pPr>
        <w:numPr>
          <w:ilvl w:val="0"/>
          <w:numId w:val="35"/>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230 Neoprávněný přístup k počítačovému systému a nosiči informací</w:t>
      </w:r>
    </w:p>
    <w:p w:rsidR="00B44533" w:rsidRPr="001C6080" w:rsidRDefault="00B44533" w:rsidP="001100ED">
      <w:pPr>
        <w:numPr>
          <w:ilvl w:val="0"/>
          <w:numId w:val="35"/>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231 Opatření a přechovávání přístupového zařízení a hesla k počítačovému   systému a jiných takových dat</w:t>
      </w:r>
    </w:p>
    <w:p w:rsidR="00B44533" w:rsidRPr="001C6080" w:rsidRDefault="00B44533" w:rsidP="001100ED">
      <w:pPr>
        <w:numPr>
          <w:ilvl w:val="0"/>
          <w:numId w:val="35"/>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232 Poškození záznamu v počítačovém systému a na nosiči informací a zásah do vybavení počítače z nedbalosti</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u w:val="single"/>
        </w:rPr>
        <w:t xml:space="preserve">Trestné činy obecně ohrožující </w:t>
      </w:r>
    </w:p>
    <w:p w:rsidR="00B44533" w:rsidRPr="001C6080" w:rsidRDefault="00B44533" w:rsidP="001100ED">
      <w:pPr>
        <w:numPr>
          <w:ilvl w:val="0"/>
          <w:numId w:val="36"/>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287 </w:t>
      </w:r>
      <w:r w:rsidRPr="001C6080">
        <w:rPr>
          <w:rFonts w:ascii="Times New Roman" w:hAnsi="Times New Roman" w:cs="Times New Roman"/>
          <w:sz w:val="24"/>
          <w:szCs w:val="24"/>
        </w:rPr>
        <w:t xml:space="preserve">Šíření toxikomanie </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bCs/>
          <w:sz w:val="24"/>
          <w:szCs w:val="24"/>
          <w:u w:val="single"/>
        </w:rPr>
        <w:t xml:space="preserve">Trestné činy narušující soužití lidí </w:t>
      </w:r>
    </w:p>
    <w:p w:rsidR="00B44533" w:rsidRPr="001C6080" w:rsidRDefault="00B44533" w:rsidP="001100ED">
      <w:pPr>
        <w:numPr>
          <w:ilvl w:val="0"/>
          <w:numId w:val="36"/>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352 </w:t>
      </w:r>
      <w:r w:rsidRPr="001C6080">
        <w:rPr>
          <w:rFonts w:ascii="Times New Roman" w:hAnsi="Times New Roman" w:cs="Times New Roman"/>
          <w:sz w:val="24"/>
          <w:szCs w:val="24"/>
        </w:rPr>
        <w:t>Násilí proti skupině obyvatelů a proti jednotlivci</w:t>
      </w:r>
    </w:p>
    <w:p w:rsidR="00B44533" w:rsidRPr="001C6080" w:rsidRDefault="00B44533" w:rsidP="001100ED">
      <w:pPr>
        <w:numPr>
          <w:ilvl w:val="0"/>
          <w:numId w:val="36"/>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353 </w:t>
      </w:r>
      <w:r w:rsidRPr="001C6080">
        <w:rPr>
          <w:rFonts w:ascii="Times New Roman" w:hAnsi="Times New Roman" w:cs="Times New Roman"/>
          <w:sz w:val="24"/>
          <w:szCs w:val="24"/>
        </w:rPr>
        <w:t>Nebezpečné vyhrožování</w:t>
      </w:r>
    </w:p>
    <w:p w:rsidR="00B44533" w:rsidRPr="001C6080" w:rsidRDefault="00B44533" w:rsidP="001100ED">
      <w:pPr>
        <w:numPr>
          <w:ilvl w:val="0"/>
          <w:numId w:val="36"/>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354 </w:t>
      </w:r>
      <w:r w:rsidRPr="001C6080">
        <w:rPr>
          <w:rFonts w:ascii="Times New Roman" w:hAnsi="Times New Roman" w:cs="Times New Roman"/>
          <w:sz w:val="24"/>
          <w:szCs w:val="24"/>
        </w:rPr>
        <w:t xml:space="preserve">Nebezpečné pronásledování - Stalking </w:t>
      </w:r>
    </w:p>
    <w:p w:rsidR="00B44533" w:rsidRPr="001C6080" w:rsidRDefault="00B44533" w:rsidP="001100ED">
      <w:pPr>
        <w:numPr>
          <w:ilvl w:val="0"/>
          <w:numId w:val="36"/>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355 </w:t>
      </w:r>
      <w:r w:rsidRPr="001C6080">
        <w:rPr>
          <w:rFonts w:ascii="Times New Roman" w:hAnsi="Times New Roman" w:cs="Times New Roman"/>
          <w:sz w:val="24"/>
          <w:szCs w:val="24"/>
        </w:rPr>
        <w:t>Hanobení národa, rasy, etnické nebo jiné skupiny osob</w:t>
      </w:r>
    </w:p>
    <w:p w:rsidR="00B44533" w:rsidRPr="001C6080" w:rsidRDefault="00B44533" w:rsidP="001100ED">
      <w:pPr>
        <w:numPr>
          <w:ilvl w:val="0"/>
          <w:numId w:val="36"/>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356 </w:t>
      </w:r>
      <w:r w:rsidRPr="001C6080">
        <w:rPr>
          <w:rFonts w:ascii="Times New Roman" w:hAnsi="Times New Roman" w:cs="Times New Roman"/>
          <w:sz w:val="24"/>
          <w:szCs w:val="24"/>
        </w:rPr>
        <w:t xml:space="preserve">Podněcování k nenávisti vůči skupině osob nebo k omezování jejich   práv a     svobod </w:t>
      </w:r>
    </w:p>
    <w:p w:rsidR="00B44533" w:rsidRPr="001C6080" w:rsidRDefault="00B44533" w:rsidP="001100ED">
      <w:pPr>
        <w:numPr>
          <w:ilvl w:val="0"/>
          <w:numId w:val="36"/>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  357 Šíření poplašní zprávy</w:t>
      </w:r>
    </w:p>
    <w:p w:rsidR="00B44533" w:rsidRPr="001C6080" w:rsidRDefault="00B44533" w:rsidP="001100ED">
      <w:pPr>
        <w:numPr>
          <w:ilvl w:val="0"/>
          <w:numId w:val="36"/>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xml:space="preserve">§ 358 </w:t>
      </w:r>
      <w:r w:rsidRPr="001C6080">
        <w:rPr>
          <w:rFonts w:ascii="Times New Roman" w:hAnsi="Times New Roman" w:cs="Times New Roman"/>
          <w:sz w:val="24"/>
          <w:szCs w:val="24"/>
        </w:rPr>
        <w:t>Výtržnictví</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bCs/>
          <w:sz w:val="24"/>
          <w:szCs w:val="24"/>
        </w:rPr>
        <w:t>Některé další formy trestné součinnosti</w:t>
      </w:r>
      <w:r w:rsidRPr="001C6080">
        <w:rPr>
          <w:rFonts w:ascii="Times New Roman" w:hAnsi="Times New Roman" w:cs="Times New Roman"/>
          <w:sz w:val="24"/>
          <w:szCs w:val="24"/>
        </w:rPr>
        <w:t xml:space="preserve"> </w:t>
      </w:r>
    </w:p>
    <w:p w:rsidR="00B44533" w:rsidRPr="001C6080" w:rsidRDefault="00B44533" w:rsidP="001100ED">
      <w:pPr>
        <w:numPr>
          <w:ilvl w:val="0"/>
          <w:numId w:val="43"/>
        </w:numPr>
        <w:spacing w:after="0" w:line="20" w:lineRule="atLeast"/>
        <w:jc w:val="both"/>
        <w:rPr>
          <w:rFonts w:ascii="Times New Roman" w:hAnsi="Times New Roman" w:cs="Times New Roman"/>
          <w:b/>
          <w:sz w:val="24"/>
          <w:szCs w:val="24"/>
        </w:rPr>
      </w:pPr>
      <w:r w:rsidRPr="001C6080">
        <w:rPr>
          <w:rFonts w:ascii="Times New Roman" w:hAnsi="Times New Roman" w:cs="Times New Roman"/>
          <w:b/>
          <w:bCs/>
          <w:iCs/>
          <w:sz w:val="24"/>
          <w:szCs w:val="24"/>
        </w:rPr>
        <w:t xml:space="preserve">§367 </w:t>
      </w:r>
      <w:r w:rsidRPr="001C6080">
        <w:rPr>
          <w:rFonts w:ascii="Times New Roman" w:hAnsi="Times New Roman" w:cs="Times New Roman"/>
          <w:b/>
          <w:bCs/>
          <w:iCs/>
          <w:sz w:val="24"/>
          <w:szCs w:val="24"/>
          <w:u w:val="single"/>
        </w:rPr>
        <w:t>nepřekažení trestného činu</w:t>
      </w:r>
      <w:r w:rsidRPr="001C6080">
        <w:rPr>
          <w:rFonts w:ascii="Times New Roman" w:hAnsi="Times New Roman" w:cs="Times New Roman"/>
          <w:b/>
          <w:sz w:val="24"/>
          <w:szCs w:val="24"/>
        </w:rPr>
        <w:t xml:space="preserve"> </w:t>
      </w:r>
    </w:p>
    <w:p w:rsidR="00B44533" w:rsidRPr="001C6080" w:rsidRDefault="00B44533" w:rsidP="001100ED">
      <w:pPr>
        <w:numPr>
          <w:ilvl w:val="0"/>
          <w:numId w:val="37"/>
        </w:numPr>
        <w:spacing w:after="0" w:line="20" w:lineRule="atLeast"/>
        <w:jc w:val="both"/>
        <w:rPr>
          <w:rFonts w:ascii="Times New Roman" w:hAnsi="Times New Roman" w:cs="Times New Roman"/>
          <w:b/>
          <w:sz w:val="24"/>
          <w:szCs w:val="24"/>
        </w:rPr>
      </w:pPr>
      <w:r w:rsidRPr="001C6080">
        <w:rPr>
          <w:rFonts w:ascii="Times New Roman" w:hAnsi="Times New Roman" w:cs="Times New Roman"/>
          <w:b/>
          <w:bCs/>
          <w:iCs/>
          <w:sz w:val="24"/>
          <w:szCs w:val="24"/>
        </w:rPr>
        <w:t xml:space="preserve">§368 </w:t>
      </w:r>
      <w:r w:rsidRPr="001C6080">
        <w:rPr>
          <w:rFonts w:ascii="Times New Roman" w:hAnsi="Times New Roman" w:cs="Times New Roman"/>
          <w:b/>
          <w:bCs/>
          <w:iCs/>
          <w:sz w:val="24"/>
          <w:szCs w:val="24"/>
          <w:u w:val="single"/>
        </w:rPr>
        <w:t>neoznámení trestného činu</w:t>
      </w:r>
      <w:r w:rsidRPr="001C6080">
        <w:rPr>
          <w:rFonts w:ascii="Times New Roman" w:hAnsi="Times New Roman" w:cs="Times New Roman"/>
          <w:b/>
          <w:sz w:val="24"/>
          <w:szCs w:val="24"/>
        </w:rPr>
        <w:t xml:space="preserve"> </w:t>
      </w:r>
    </w:p>
    <w:p w:rsidR="00B44533" w:rsidRPr="001C6080" w:rsidRDefault="00B44533" w:rsidP="00B44533">
      <w:pPr>
        <w:spacing w:after="0" w:line="20" w:lineRule="atLeast"/>
        <w:ind w:left="720"/>
        <w:jc w:val="both"/>
        <w:rPr>
          <w:rFonts w:ascii="Times New Roman" w:hAnsi="Times New Roman" w:cs="Times New Roman"/>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Zákon č. 141/1961 Sb.,</w:t>
      </w:r>
      <w:r w:rsidRPr="001C6080">
        <w:rPr>
          <w:rFonts w:ascii="Times New Roman" w:hAnsi="Times New Roman" w:cs="Times New Roman"/>
          <w:b/>
          <w:sz w:val="24"/>
          <w:szCs w:val="24"/>
        </w:rPr>
        <w:t xml:space="preserve"> o trestním řízení soudním (trestní řád)</w:t>
      </w:r>
    </w:p>
    <w:p w:rsidR="00B44533" w:rsidRPr="001C6080" w:rsidRDefault="00B44533" w:rsidP="00B44533">
      <w:pPr>
        <w:spacing w:after="0" w:line="20" w:lineRule="atLeast"/>
        <w:jc w:val="both"/>
        <w:rPr>
          <w:rFonts w:ascii="Times New Roman" w:hAnsi="Times New Roman" w:cs="Times New Roman"/>
          <w:bCs/>
          <w:sz w:val="24"/>
          <w:szCs w:val="24"/>
        </w:rPr>
      </w:pPr>
    </w:p>
    <w:p w:rsidR="00B44533" w:rsidRPr="001C6080" w:rsidRDefault="00B44533" w:rsidP="00B44533">
      <w:p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Zákon č. 200/1990 Sb</w:t>
      </w:r>
      <w:r w:rsidRPr="001C6080">
        <w:rPr>
          <w:rFonts w:ascii="Times New Roman" w:hAnsi="Times New Roman" w:cs="Times New Roman"/>
          <w:b/>
          <w:sz w:val="24"/>
          <w:szCs w:val="24"/>
        </w:rPr>
        <w:t>., o přestupcích</w:t>
      </w:r>
    </w:p>
    <w:p w:rsidR="00B44533" w:rsidRPr="001C6080" w:rsidRDefault="00B44533" w:rsidP="00B44533">
      <w:p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Přestupkem je zaviněné jednání, které porušuje nebo ohrožuje zájem společnosti</w:t>
      </w:r>
    </w:p>
    <w:p w:rsidR="00B44533" w:rsidRPr="001C6080" w:rsidRDefault="00B44533" w:rsidP="001100ED">
      <w:pPr>
        <w:numPr>
          <w:ilvl w:val="0"/>
          <w:numId w:val="38"/>
        </w:numPr>
        <w:tabs>
          <w:tab w:val="clear" w:pos="720"/>
          <w:tab w:val="num" w:pos="284"/>
        </w:tabs>
        <w:spacing w:after="0" w:line="20" w:lineRule="atLeast"/>
        <w:ind w:left="284" w:hanging="284"/>
        <w:jc w:val="both"/>
        <w:rPr>
          <w:rFonts w:ascii="Times New Roman" w:hAnsi="Times New Roman" w:cs="Times New Roman"/>
          <w:sz w:val="24"/>
          <w:szCs w:val="24"/>
        </w:rPr>
      </w:pPr>
      <w:r w:rsidRPr="001C6080">
        <w:rPr>
          <w:rFonts w:ascii="Times New Roman" w:hAnsi="Times New Roman" w:cs="Times New Roman"/>
          <w:bCs/>
          <w:sz w:val="24"/>
          <w:szCs w:val="24"/>
        </w:rPr>
        <w:t>§5-věk a nepříčetnost</w:t>
      </w:r>
    </w:p>
    <w:p w:rsidR="00B44533" w:rsidRPr="001C6080" w:rsidRDefault="00B44533" w:rsidP="00B44533">
      <w:pPr>
        <w:tabs>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lastRenderedPageBreak/>
        <w:t>odst.(1) – za přestupek není odpovědný, kdo v době jeho spáchání nedovršil patnáctý rok svého věku</w:t>
      </w:r>
    </w:p>
    <w:p w:rsidR="00B44533" w:rsidRPr="001C6080" w:rsidRDefault="00B44533" w:rsidP="001100ED">
      <w:pPr>
        <w:numPr>
          <w:ilvl w:val="0"/>
          <w:numId w:val="28"/>
        </w:numPr>
        <w:tabs>
          <w:tab w:val="clear" w:pos="720"/>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t xml:space="preserve">§49 Přestupky proti občanskému soužití, </w:t>
      </w:r>
    </w:p>
    <w:p w:rsidR="00B44533" w:rsidRPr="001C6080" w:rsidRDefault="00B44533" w:rsidP="00B44533">
      <w:pPr>
        <w:tabs>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i/>
          <w:iCs/>
          <w:sz w:val="24"/>
          <w:szCs w:val="24"/>
        </w:rPr>
        <w:t>(1)</w:t>
      </w:r>
      <w:r w:rsidRPr="001C6080">
        <w:rPr>
          <w:rFonts w:ascii="Times New Roman" w:hAnsi="Times New Roman" w:cs="Times New Roman"/>
          <w:bCs/>
          <w:sz w:val="24"/>
          <w:szCs w:val="24"/>
        </w:rPr>
        <w:t> Přestupku se dopustí ten, kdo</w:t>
      </w:r>
    </w:p>
    <w:p w:rsidR="00B44533" w:rsidRPr="001C6080" w:rsidRDefault="00B44533" w:rsidP="00B44533">
      <w:pPr>
        <w:tabs>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i/>
          <w:iCs/>
          <w:sz w:val="24"/>
          <w:szCs w:val="24"/>
        </w:rPr>
        <w:t>a)</w:t>
      </w:r>
      <w:r w:rsidRPr="001C6080">
        <w:rPr>
          <w:rFonts w:ascii="Times New Roman" w:hAnsi="Times New Roman" w:cs="Times New Roman"/>
          <w:bCs/>
          <w:sz w:val="24"/>
          <w:szCs w:val="24"/>
        </w:rPr>
        <w:t> jinému ublíží na cti tím, že ho urazí nebo vydá v posměch,</w:t>
      </w:r>
    </w:p>
    <w:p w:rsidR="00B44533" w:rsidRPr="001C6080" w:rsidRDefault="00B44533" w:rsidP="001100ED">
      <w:pPr>
        <w:numPr>
          <w:ilvl w:val="0"/>
          <w:numId w:val="41"/>
        </w:numPr>
        <w:tabs>
          <w:tab w:val="clear" w:pos="720"/>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t>e) působí jinému újmu pro jeho příslušnost k národnostní menšině nebo pro jeho etnický původ, pro jeho rasu, barvu pleti, pohlaví, sexuální orientaci, jazyk, víru nebo náboženství, pro jeho politické nebo jiné smýšlení, členství nebo činnost v politických stranách nebo politických hnutích, odborových organizacích nebo jiných sdruženích, pro jeho sociální původ, majetek, rod, zdravotní stav anebo pro jeho stav manželský nebo rodinný.</w:t>
      </w:r>
    </w:p>
    <w:p w:rsidR="00B44533" w:rsidRPr="001C6080" w:rsidRDefault="00B44533" w:rsidP="001100ED">
      <w:pPr>
        <w:numPr>
          <w:ilvl w:val="0"/>
          <w:numId w:val="41"/>
        </w:numPr>
        <w:tabs>
          <w:tab w:val="clear" w:pos="720"/>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i/>
          <w:iCs/>
          <w:sz w:val="24"/>
          <w:szCs w:val="24"/>
        </w:rPr>
        <w:t>(2)</w:t>
      </w:r>
      <w:r w:rsidRPr="001C6080">
        <w:rPr>
          <w:rFonts w:ascii="Times New Roman" w:hAnsi="Times New Roman" w:cs="Times New Roman"/>
          <w:bCs/>
          <w:sz w:val="24"/>
          <w:szCs w:val="24"/>
        </w:rPr>
        <w:t> Za přestupek podle odstavce 1 písm. a) lze uložit pokutu do 5000 Kč a za přestupek podle odstavce 1 písm. b) až e) pokutu do 20000 Kč.</w:t>
      </w:r>
    </w:p>
    <w:p w:rsidR="00B44533" w:rsidRPr="001C6080" w:rsidRDefault="00B44533" w:rsidP="001100ED">
      <w:pPr>
        <w:numPr>
          <w:ilvl w:val="0"/>
          <w:numId w:val="41"/>
        </w:numPr>
        <w:tabs>
          <w:tab w:val="clear" w:pos="720"/>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t xml:space="preserve">V případě obtěžování prostřednictvím mobilních telefonů může jít o přestupek dle §119 zákona o elektronických komunikacích – zákon 127/2005Sb., kdy pachatel vůči oběti uskutečňuje zlomyslné a obtěžující volání. </w:t>
      </w:r>
    </w:p>
    <w:p w:rsidR="00B44533" w:rsidRPr="001C6080" w:rsidRDefault="00B44533" w:rsidP="00B44533">
      <w:pPr>
        <w:tabs>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i/>
          <w:iCs/>
          <w:sz w:val="24"/>
          <w:szCs w:val="24"/>
        </w:rPr>
        <w:t xml:space="preserve">   (1)</w:t>
      </w:r>
      <w:r w:rsidRPr="001C6080">
        <w:rPr>
          <w:rFonts w:ascii="Times New Roman" w:hAnsi="Times New Roman" w:cs="Times New Roman"/>
          <w:bCs/>
          <w:sz w:val="24"/>
          <w:szCs w:val="24"/>
        </w:rPr>
        <w:t> Fyzická osoba se dopustí přestupku tím, že</w:t>
      </w:r>
    </w:p>
    <w:p w:rsidR="00B44533" w:rsidRPr="001C6080" w:rsidRDefault="00B44533" w:rsidP="00B44533">
      <w:pPr>
        <w:tabs>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i/>
          <w:iCs/>
          <w:sz w:val="24"/>
          <w:szCs w:val="24"/>
        </w:rPr>
        <w:t xml:space="preserve">    a)</w:t>
      </w:r>
      <w:r w:rsidRPr="001C6080">
        <w:rPr>
          <w:rFonts w:ascii="Times New Roman" w:hAnsi="Times New Roman" w:cs="Times New Roman"/>
          <w:bCs/>
          <w:sz w:val="24"/>
          <w:szCs w:val="24"/>
        </w:rPr>
        <w:t> uskutečňuje zlomyslná volání,</w:t>
      </w:r>
    </w:p>
    <w:p w:rsidR="00B44533" w:rsidRPr="001C6080" w:rsidRDefault="00B44533" w:rsidP="00B44533">
      <w:pPr>
        <w:tabs>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i/>
          <w:iCs/>
          <w:sz w:val="24"/>
          <w:szCs w:val="24"/>
        </w:rPr>
        <w:t>(7)</w:t>
      </w:r>
      <w:r w:rsidRPr="001C6080">
        <w:rPr>
          <w:rFonts w:ascii="Times New Roman" w:hAnsi="Times New Roman" w:cs="Times New Roman"/>
          <w:bCs/>
          <w:sz w:val="24"/>
          <w:szCs w:val="24"/>
        </w:rPr>
        <w:t xml:space="preserve"> Za přestupek podle odstavce 1 písm. a) až d) a f) až m) a za přestupek podle odstavců 2  až 6 lze uložit pokutu do 100 000 Kč. </w:t>
      </w:r>
    </w:p>
    <w:p w:rsidR="00B44533" w:rsidRPr="001C6080" w:rsidRDefault="00B44533" w:rsidP="00B44533">
      <w:pPr>
        <w:tabs>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t>Zákon č. 283/1991 Sb., o Policii České republiky</w:t>
      </w:r>
    </w:p>
    <w:p w:rsidR="00B44533" w:rsidRPr="001C6080" w:rsidRDefault="00B44533" w:rsidP="00B44533">
      <w:pPr>
        <w:tabs>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t>Zákon č. 553/1991 Sb., o obecní policii</w:t>
      </w:r>
    </w:p>
    <w:p w:rsidR="00B44533" w:rsidRPr="001C6080" w:rsidRDefault="00B44533" w:rsidP="00B44533">
      <w:pPr>
        <w:tabs>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t>Zákon č. 257/2000 Sb., o probační a mediační službě</w:t>
      </w:r>
    </w:p>
    <w:p w:rsidR="00B44533" w:rsidRPr="001C6080" w:rsidRDefault="00B44533" w:rsidP="00B44533">
      <w:pPr>
        <w:tabs>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t>Zákon 127/2005 Sb., o elektronických komunikacích</w:t>
      </w:r>
    </w:p>
    <w:p w:rsidR="00B44533" w:rsidRPr="001C6080" w:rsidRDefault="00B44533" w:rsidP="001100ED">
      <w:pPr>
        <w:numPr>
          <w:ilvl w:val="0"/>
          <w:numId w:val="39"/>
        </w:numPr>
        <w:tabs>
          <w:tab w:val="clear" w:pos="720"/>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t>§ 67 Identifikace zlomyslných nebo obtěžujících volání</w:t>
      </w:r>
    </w:p>
    <w:p w:rsidR="00B44533" w:rsidRPr="001C6080" w:rsidRDefault="00B44533" w:rsidP="001100ED">
      <w:pPr>
        <w:numPr>
          <w:ilvl w:val="0"/>
          <w:numId w:val="39"/>
        </w:numPr>
        <w:tabs>
          <w:tab w:val="clear" w:pos="720"/>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t>§ 93 Zneužití elektronické adresy odesílatele</w:t>
      </w:r>
    </w:p>
    <w:p w:rsidR="00B44533" w:rsidRPr="001C6080" w:rsidRDefault="00B44533" w:rsidP="00B44533">
      <w:pPr>
        <w:tabs>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t>Zákon 101/2000 Sb., o ochraně osobních údajů.</w:t>
      </w:r>
    </w:p>
    <w:p w:rsidR="00B44533" w:rsidRPr="001C6080" w:rsidRDefault="00B44533" w:rsidP="001100ED">
      <w:pPr>
        <w:numPr>
          <w:ilvl w:val="0"/>
          <w:numId w:val="40"/>
        </w:numPr>
        <w:tabs>
          <w:tab w:val="clear" w:pos="720"/>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t>§10 - Při zpracování osobních údajů správce a zpracovatel dbá, aby subjekt údajů neutrpěl újmu na svých právech, zejména na právu na zachování lidské důstojnosti, a také dbá na ochranu před neoprávněným zasahováním do soukromého a osobního života subjektu údajů.</w:t>
      </w:r>
    </w:p>
    <w:p w:rsidR="00B44533" w:rsidRPr="001C6080" w:rsidRDefault="00B44533" w:rsidP="001100ED">
      <w:pPr>
        <w:numPr>
          <w:ilvl w:val="0"/>
          <w:numId w:val="40"/>
        </w:numPr>
        <w:tabs>
          <w:tab w:val="clear" w:pos="720"/>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t>§44 - (2) Fyzická osoba se jako správce nebo zpracovatel dopustí přestupku tím, že při zpracování osobních údajů</w:t>
      </w:r>
    </w:p>
    <w:p w:rsidR="00B44533" w:rsidRPr="001C6080" w:rsidRDefault="00B44533" w:rsidP="001100ED">
      <w:pPr>
        <w:numPr>
          <w:ilvl w:val="0"/>
          <w:numId w:val="40"/>
        </w:numPr>
        <w:tabs>
          <w:tab w:val="clear" w:pos="720"/>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t>c) shromažďuje nebo zpracovává osobní údaje v rozsahu nebo způsobem, který neodpovídá stanovenému účelu [§ 5 odst. 1 písm. d), f) až h)],</w:t>
      </w:r>
    </w:p>
    <w:p w:rsidR="00B44533" w:rsidRPr="001C6080" w:rsidRDefault="00B44533" w:rsidP="001100ED">
      <w:pPr>
        <w:numPr>
          <w:ilvl w:val="0"/>
          <w:numId w:val="40"/>
        </w:numPr>
        <w:tabs>
          <w:tab w:val="clear" w:pos="720"/>
          <w:tab w:val="num" w:pos="284"/>
        </w:tabs>
        <w:spacing w:after="0" w:line="20" w:lineRule="atLeast"/>
        <w:ind w:left="284" w:hanging="284"/>
        <w:jc w:val="both"/>
        <w:rPr>
          <w:rFonts w:ascii="Times New Roman" w:hAnsi="Times New Roman" w:cs="Times New Roman"/>
          <w:bCs/>
          <w:sz w:val="24"/>
          <w:szCs w:val="24"/>
        </w:rPr>
      </w:pPr>
      <w:r w:rsidRPr="001C6080">
        <w:rPr>
          <w:rFonts w:ascii="Times New Roman" w:hAnsi="Times New Roman" w:cs="Times New Roman"/>
          <w:bCs/>
          <w:sz w:val="24"/>
          <w:szCs w:val="24"/>
        </w:rPr>
        <w:t>§44a - (3) Za přestupek podle odstavce 1 spáchaný tiskem, filmem, rozhlasem, televizí, veřejně přístupnou počítačovou sítí nebo jiným obdobně účinným způsobem lze uložit pokutu do 5000000 Kč.</w:t>
      </w:r>
    </w:p>
    <w:p w:rsidR="00B44533" w:rsidRPr="001C6080" w:rsidRDefault="00B44533" w:rsidP="00B44533">
      <w:pPr>
        <w:spacing w:after="0" w:line="20" w:lineRule="atLeast"/>
        <w:jc w:val="both"/>
        <w:rPr>
          <w:rFonts w:ascii="Times New Roman" w:hAnsi="Times New Roman" w:cs="Times New Roman"/>
          <w:bCs/>
          <w:sz w:val="24"/>
          <w:szCs w:val="24"/>
        </w:rPr>
      </w:pPr>
    </w:p>
    <w:p w:rsidR="00B44533" w:rsidRPr="001C6080" w:rsidRDefault="00B44533" w:rsidP="00B44533">
      <w:pPr>
        <w:spacing w:after="0" w:line="20" w:lineRule="atLeast"/>
        <w:jc w:val="both"/>
        <w:rPr>
          <w:rFonts w:ascii="Times New Roman" w:hAnsi="Times New Roman" w:cs="Times New Roman"/>
          <w:bCs/>
          <w:sz w:val="24"/>
          <w:szCs w:val="24"/>
        </w:rPr>
      </w:pPr>
    </w:p>
    <w:p w:rsidR="00B44533" w:rsidRPr="001C6080" w:rsidRDefault="00B44533" w:rsidP="00B44533">
      <w:pPr>
        <w:spacing w:after="0" w:line="20" w:lineRule="atLeast"/>
        <w:jc w:val="both"/>
        <w:rPr>
          <w:rFonts w:ascii="Times New Roman" w:hAnsi="Times New Roman" w:cs="Times New Roman"/>
          <w:b/>
          <w:bCs/>
          <w:sz w:val="24"/>
          <w:szCs w:val="24"/>
        </w:rPr>
      </w:pPr>
      <w:r w:rsidRPr="001C6080">
        <w:rPr>
          <w:rFonts w:ascii="Times New Roman" w:hAnsi="Times New Roman" w:cs="Times New Roman"/>
          <w:b/>
          <w:bCs/>
          <w:sz w:val="24"/>
          <w:szCs w:val="24"/>
        </w:rPr>
        <w:t>Zákon č. 108/2006 Sb., o sociálních službách</w:t>
      </w:r>
    </w:p>
    <w:p w:rsidR="00B44533" w:rsidRPr="001C6080" w:rsidRDefault="00B44533" w:rsidP="00B44533">
      <w:pPr>
        <w:spacing w:after="0" w:line="20" w:lineRule="atLeast"/>
        <w:ind w:left="720"/>
        <w:jc w:val="both"/>
        <w:rPr>
          <w:rFonts w:ascii="Times New Roman" w:hAnsi="Times New Roman" w:cs="Times New Roman"/>
          <w:bCs/>
          <w:sz w:val="24"/>
          <w:szCs w:val="24"/>
        </w:rPr>
      </w:pPr>
    </w:p>
    <w:p w:rsidR="00B44533" w:rsidRPr="001C6080" w:rsidRDefault="00B44533" w:rsidP="00B44533">
      <w:pPr>
        <w:spacing w:after="0" w:line="20" w:lineRule="atLeast"/>
        <w:jc w:val="both"/>
        <w:rPr>
          <w:rFonts w:ascii="Times New Roman" w:hAnsi="Times New Roman" w:cs="Times New Roman"/>
          <w:b/>
          <w:bCs/>
          <w:sz w:val="24"/>
          <w:szCs w:val="24"/>
          <w:u w:val="single"/>
        </w:rPr>
      </w:pPr>
    </w:p>
    <w:p w:rsidR="00B44533" w:rsidRPr="001C6080" w:rsidRDefault="00B44533" w:rsidP="00B44533">
      <w:pPr>
        <w:spacing w:after="0" w:line="20" w:lineRule="atLeast"/>
        <w:jc w:val="both"/>
        <w:rPr>
          <w:rFonts w:ascii="Times New Roman" w:hAnsi="Times New Roman" w:cs="Times New Roman"/>
          <w:b/>
          <w:bCs/>
          <w:sz w:val="24"/>
          <w:szCs w:val="24"/>
          <w:u w:val="single"/>
        </w:rPr>
      </w:pPr>
    </w:p>
    <w:p w:rsidR="00B44533" w:rsidRPr="001C6080" w:rsidRDefault="00B44533" w:rsidP="00B44533">
      <w:pPr>
        <w:spacing w:after="0" w:line="20" w:lineRule="atLeast"/>
        <w:jc w:val="both"/>
        <w:rPr>
          <w:rFonts w:ascii="Times New Roman" w:hAnsi="Times New Roman" w:cs="Times New Roman"/>
          <w:b/>
          <w:sz w:val="24"/>
          <w:szCs w:val="24"/>
          <w:u w:val="single"/>
        </w:rPr>
      </w:pPr>
      <w:r w:rsidRPr="001C6080">
        <w:rPr>
          <w:rFonts w:ascii="Times New Roman" w:hAnsi="Times New Roman" w:cs="Times New Roman"/>
          <w:b/>
          <w:bCs/>
          <w:sz w:val="24"/>
          <w:szCs w:val="24"/>
          <w:u w:val="single"/>
        </w:rPr>
        <w:t>STRATEGIE</w:t>
      </w:r>
      <w:r w:rsidRPr="001C6080">
        <w:rPr>
          <w:rFonts w:ascii="Times New Roman" w:hAnsi="Times New Roman" w:cs="Times New Roman"/>
          <w:b/>
          <w:sz w:val="24"/>
          <w:szCs w:val="24"/>
          <w:u w:val="single"/>
        </w:rPr>
        <w:t xml:space="preserve"> </w:t>
      </w:r>
    </w:p>
    <w:p w:rsidR="00B44533" w:rsidRPr="001C6080" w:rsidRDefault="00B44533" w:rsidP="001100ED">
      <w:pPr>
        <w:numPr>
          <w:ilvl w:val="0"/>
          <w:numId w:val="29"/>
        </w:num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Národní strategie primární prevence rizikového chování dětí a mládeže na období 2019-2027</w:t>
      </w:r>
    </w:p>
    <w:p w:rsidR="00B44533" w:rsidRPr="001C6080" w:rsidRDefault="00B44533" w:rsidP="001100ED">
      <w:pPr>
        <w:numPr>
          <w:ilvl w:val="0"/>
          <w:numId w:val="29"/>
        </w:num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Národní strategie protidrogové politiky na období 2010 až 2018</w:t>
      </w:r>
    </w:p>
    <w:p w:rsidR="00B44533" w:rsidRPr="001C6080" w:rsidRDefault="00B44533" w:rsidP="001100ED">
      <w:pPr>
        <w:numPr>
          <w:ilvl w:val="0"/>
          <w:numId w:val="29"/>
        </w:numPr>
        <w:spacing w:after="0" w:line="20" w:lineRule="atLeast"/>
        <w:jc w:val="both"/>
        <w:rPr>
          <w:rFonts w:ascii="Times New Roman" w:hAnsi="Times New Roman" w:cs="Times New Roman"/>
          <w:b/>
          <w:sz w:val="24"/>
          <w:szCs w:val="24"/>
        </w:rPr>
      </w:pPr>
      <w:r w:rsidRPr="001C6080">
        <w:rPr>
          <w:rFonts w:ascii="Times New Roman" w:hAnsi="Times New Roman" w:cs="Times New Roman"/>
          <w:b/>
          <w:bCs/>
          <w:sz w:val="24"/>
          <w:szCs w:val="24"/>
        </w:rPr>
        <w:t>Strategie prevence kriminality na léta 2016 – 2020</w:t>
      </w:r>
    </w:p>
    <w:p w:rsidR="00B44533" w:rsidRPr="001C6080" w:rsidRDefault="00B44533" w:rsidP="001100ED">
      <w:pPr>
        <w:numPr>
          <w:ilvl w:val="0"/>
          <w:numId w:val="29"/>
        </w:numPr>
        <w:spacing w:after="0" w:line="20" w:lineRule="atLeast"/>
        <w:jc w:val="both"/>
        <w:rPr>
          <w:rFonts w:ascii="Times New Roman" w:hAnsi="Times New Roman" w:cs="Times New Roman"/>
          <w:b/>
          <w:color w:val="FF0000"/>
          <w:sz w:val="24"/>
          <w:szCs w:val="24"/>
        </w:rPr>
      </w:pPr>
      <w:r w:rsidRPr="001C6080">
        <w:rPr>
          <w:rFonts w:ascii="Times New Roman" w:hAnsi="Times New Roman" w:cs="Times New Roman"/>
          <w:b/>
          <w:bCs/>
          <w:color w:val="FF0000"/>
          <w:sz w:val="24"/>
          <w:szCs w:val="24"/>
        </w:rPr>
        <w:t>Krajská strategie primární prevence rizikového chování dětí a mládeže na období 2019-2027</w:t>
      </w:r>
    </w:p>
    <w:p w:rsidR="00B44533" w:rsidRPr="001C6080" w:rsidRDefault="00B44533" w:rsidP="00B44533">
      <w:pPr>
        <w:spacing w:after="0" w:line="20" w:lineRule="atLeast"/>
        <w:ind w:left="360"/>
        <w:jc w:val="both"/>
        <w:rPr>
          <w:rFonts w:ascii="Times New Roman" w:hAnsi="Times New Roman" w:cs="Times New Roman"/>
          <w:b/>
          <w:bCs/>
          <w:sz w:val="24"/>
          <w:szCs w:val="24"/>
          <w:u w:val="single"/>
        </w:rPr>
      </w:pPr>
    </w:p>
    <w:p w:rsidR="001C6080" w:rsidRDefault="001C6080" w:rsidP="00B44533">
      <w:pPr>
        <w:spacing w:after="0" w:line="20" w:lineRule="atLeast"/>
        <w:jc w:val="both"/>
        <w:rPr>
          <w:rFonts w:ascii="Times New Roman" w:hAnsi="Times New Roman" w:cs="Times New Roman"/>
          <w:b/>
          <w:bCs/>
          <w:sz w:val="24"/>
          <w:szCs w:val="24"/>
          <w:u w:val="single"/>
        </w:rPr>
      </w:pPr>
    </w:p>
    <w:p w:rsidR="00B44533" w:rsidRPr="001C6080" w:rsidRDefault="00B44533" w:rsidP="00B44533">
      <w:pPr>
        <w:spacing w:after="0" w:line="20" w:lineRule="atLeast"/>
        <w:jc w:val="both"/>
        <w:rPr>
          <w:rFonts w:ascii="Times New Roman" w:hAnsi="Times New Roman" w:cs="Times New Roman"/>
          <w:b/>
          <w:sz w:val="24"/>
          <w:szCs w:val="24"/>
          <w:u w:val="single"/>
        </w:rPr>
      </w:pPr>
      <w:r w:rsidRPr="001C6080">
        <w:rPr>
          <w:rFonts w:ascii="Times New Roman" w:hAnsi="Times New Roman" w:cs="Times New Roman"/>
          <w:b/>
          <w:bCs/>
          <w:sz w:val="24"/>
          <w:szCs w:val="24"/>
          <w:u w:val="single"/>
        </w:rPr>
        <w:lastRenderedPageBreak/>
        <w:t>METODICKÉ POKYNY:</w:t>
      </w:r>
      <w:r w:rsidRPr="001C6080">
        <w:rPr>
          <w:rFonts w:ascii="Times New Roman" w:hAnsi="Times New Roman" w:cs="Times New Roman"/>
          <w:b/>
          <w:sz w:val="24"/>
          <w:szCs w:val="24"/>
          <w:u w:val="single"/>
        </w:rPr>
        <w:t xml:space="preserve"> </w:t>
      </w:r>
    </w:p>
    <w:p w:rsidR="00B44533" w:rsidRPr="001C6080" w:rsidRDefault="00B44533" w:rsidP="001100ED">
      <w:pPr>
        <w:numPr>
          <w:ilvl w:val="0"/>
          <w:numId w:val="30"/>
        </w:numPr>
        <w:spacing w:after="0" w:line="20" w:lineRule="atLeast"/>
        <w:jc w:val="both"/>
        <w:rPr>
          <w:rFonts w:ascii="Times New Roman" w:hAnsi="Times New Roman" w:cs="Times New Roman"/>
          <w:sz w:val="24"/>
          <w:szCs w:val="24"/>
        </w:rPr>
      </w:pPr>
      <w:r w:rsidRPr="001C6080">
        <w:rPr>
          <w:rFonts w:ascii="Times New Roman" w:hAnsi="Times New Roman" w:cs="Times New Roman"/>
          <w:bCs/>
          <w:sz w:val="24"/>
          <w:szCs w:val="24"/>
        </w:rPr>
        <w:t> </w:t>
      </w:r>
      <w:r w:rsidRPr="001C6080">
        <w:rPr>
          <w:rFonts w:ascii="Times New Roman" w:hAnsi="Times New Roman" w:cs="Times New Roman"/>
          <w:b/>
          <w:bCs/>
          <w:sz w:val="24"/>
          <w:szCs w:val="24"/>
        </w:rPr>
        <w:t xml:space="preserve">Metodické doporučení k primární prevenci rizikového chování u dětí, žáků a studentů ve škole a školských zařízeních MŠMT ČR </w:t>
      </w:r>
      <w:r w:rsidRPr="001C6080">
        <w:rPr>
          <w:rFonts w:ascii="Times New Roman" w:hAnsi="Times New Roman" w:cs="Times New Roman"/>
          <w:b/>
          <w:sz w:val="24"/>
          <w:szCs w:val="24"/>
        </w:rPr>
        <w:t>č.j</w:t>
      </w:r>
      <w:r w:rsidRPr="001C6080">
        <w:rPr>
          <w:rFonts w:ascii="Times New Roman" w:hAnsi="Times New Roman" w:cs="Times New Roman"/>
          <w:b/>
          <w:bCs/>
          <w:sz w:val="24"/>
          <w:szCs w:val="24"/>
        </w:rPr>
        <w:t>.: 21 291/2010-28</w:t>
      </w:r>
      <w:r w:rsidRPr="001C6080">
        <w:rPr>
          <w:rFonts w:ascii="Times New Roman" w:hAnsi="Times New Roman" w:cs="Times New Roman"/>
          <w:sz w:val="24"/>
          <w:szCs w:val="24"/>
        </w:rPr>
        <w:t xml:space="preserve"> od. 1.11.2010 (přílohy upravované  revidované)</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 xml:space="preserve">1)  Návykové látky – drogy (revize 2018) </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2)  Rizikové chování v dopravě</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3)  Poruchy příjmu potravy</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4)  Alkohol a děti školního věku (revize 2018)</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5) Syndrom týraného dítěte – CAN</w:t>
      </w:r>
    </w:p>
    <w:p w:rsidR="00B44533" w:rsidRPr="001C6080" w:rsidRDefault="00B44533" w:rsidP="00B44533">
      <w:pPr>
        <w:spacing w:after="0" w:line="20" w:lineRule="atLeast"/>
        <w:ind w:left="720"/>
        <w:jc w:val="both"/>
        <w:rPr>
          <w:rFonts w:ascii="Times New Roman" w:hAnsi="Times New Roman" w:cs="Times New Roman"/>
          <w:color w:val="FF0000"/>
          <w:sz w:val="24"/>
          <w:szCs w:val="24"/>
        </w:rPr>
      </w:pPr>
      <w:r w:rsidRPr="001C6080">
        <w:rPr>
          <w:rFonts w:ascii="Times New Roman" w:hAnsi="Times New Roman" w:cs="Times New Roman"/>
          <w:color w:val="FF0000"/>
          <w:sz w:val="24"/>
          <w:szCs w:val="24"/>
        </w:rPr>
        <w:t>6)  Školní šikanování (revize prosinec 2019)</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7)  Kyberšikana (revize 2018)</w:t>
      </w:r>
    </w:p>
    <w:p w:rsidR="00B44533" w:rsidRPr="001C6080" w:rsidRDefault="00B44533" w:rsidP="00B44533">
      <w:pPr>
        <w:spacing w:after="0" w:line="20" w:lineRule="atLeast"/>
        <w:ind w:left="720"/>
        <w:jc w:val="both"/>
        <w:rPr>
          <w:rFonts w:ascii="Times New Roman" w:hAnsi="Times New Roman" w:cs="Times New Roman"/>
          <w:color w:val="FF0000"/>
          <w:sz w:val="24"/>
          <w:szCs w:val="24"/>
        </w:rPr>
      </w:pPr>
      <w:r w:rsidRPr="001C6080">
        <w:rPr>
          <w:rFonts w:ascii="Times New Roman" w:hAnsi="Times New Roman" w:cs="Times New Roman"/>
          <w:sz w:val="24"/>
          <w:szCs w:val="24"/>
        </w:rPr>
        <w:t xml:space="preserve">8) </w:t>
      </w:r>
      <w:r w:rsidRPr="001C6080">
        <w:rPr>
          <w:rFonts w:ascii="Times New Roman" w:hAnsi="Times New Roman" w:cs="Times New Roman"/>
          <w:color w:val="FF0000"/>
          <w:sz w:val="24"/>
          <w:szCs w:val="24"/>
        </w:rPr>
        <w:t>Genderově podmíněná šikana a šikana motivovaná homofobie/Homofobie (revize prosinec 2019)</w:t>
      </w:r>
    </w:p>
    <w:p w:rsidR="00B44533" w:rsidRPr="001C6080" w:rsidRDefault="00B44533" w:rsidP="00B44533">
      <w:pPr>
        <w:spacing w:after="0" w:line="20" w:lineRule="atLeast"/>
        <w:ind w:left="720"/>
        <w:jc w:val="both"/>
        <w:rPr>
          <w:rFonts w:ascii="Times New Roman" w:hAnsi="Times New Roman" w:cs="Times New Roman"/>
          <w:color w:val="FF0000"/>
          <w:sz w:val="24"/>
          <w:szCs w:val="24"/>
        </w:rPr>
      </w:pPr>
      <w:r w:rsidRPr="001C6080">
        <w:rPr>
          <w:rFonts w:ascii="Times New Roman" w:hAnsi="Times New Roman" w:cs="Times New Roman"/>
          <w:sz w:val="24"/>
          <w:szCs w:val="24"/>
        </w:rPr>
        <w:t xml:space="preserve">9)  Extremismus, rasismus, xenofobie, antisemitismus </w:t>
      </w:r>
      <w:r w:rsidRPr="001C6080">
        <w:rPr>
          <w:rFonts w:ascii="Times New Roman" w:hAnsi="Times New Roman" w:cs="Times New Roman"/>
          <w:color w:val="FF0000"/>
          <w:sz w:val="24"/>
          <w:szCs w:val="24"/>
        </w:rPr>
        <w:t>(revize prosinec 2019)</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10) Vandalismus (revize 2018)</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11) Záškoláctví (revize 2018)</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12) Krádeže</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13) Tabák (revize 2018)</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14) Krizové situace spojené s ohrožením násilím ve školním prostředí, které přichází z vnějšího i vnitřního prostředí</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15) Netolismus</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16) Sebepoškozování</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17) Nová náboženská hnutí</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18) Rizikové sexuální chování</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19) Příslušnost k subkulturám</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20) Domácí násilí</w:t>
      </w:r>
    </w:p>
    <w:p w:rsidR="00B44533" w:rsidRPr="001C6080" w:rsidRDefault="00B44533" w:rsidP="00B44533">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21) Hazardní hraní</w:t>
      </w:r>
    </w:p>
    <w:p w:rsidR="00B44533" w:rsidRPr="001C6080" w:rsidRDefault="00B44533" w:rsidP="001100ED">
      <w:pPr>
        <w:numPr>
          <w:ilvl w:val="0"/>
          <w:numId w:val="44"/>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Pravidla prevence vzniku problémových žáků u dětí s PAS</w:t>
      </w:r>
    </w:p>
    <w:p w:rsidR="00B44533" w:rsidRPr="001C6080" w:rsidRDefault="00B44533" w:rsidP="00B44533">
      <w:pPr>
        <w:spacing w:after="0" w:line="20" w:lineRule="atLeast"/>
        <w:ind w:left="720"/>
        <w:jc w:val="both"/>
        <w:rPr>
          <w:rFonts w:ascii="Times New Roman" w:hAnsi="Times New Roman" w:cs="Times New Roman"/>
          <w:sz w:val="24"/>
          <w:szCs w:val="24"/>
        </w:rPr>
      </w:pPr>
    </w:p>
    <w:p w:rsidR="00B44533" w:rsidRPr="001C6080" w:rsidRDefault="00B44533" w:rsidP="001100ED">
      <w:pPr>
        <w:numPr>
          <w:ilvl w:val="0"/>
          <w:numId w:val="42"/>
        </w:numPr>
        <w:spacing w:after="0" w:line="20" w:lineRule="atLeast"/>
        <w:ind w:left="426" w:hanging="426"/>
        <w:jc w:val="both"/>
        <w:rPr>
          <w:rFonts w:ascii="Times New Roman" w:hAnsi="Times New Roman" w:cs="Times New Roman"/>
          <w:b/>
          <w:sz w:val="24"/>
          <w:szCs w:val="24"/>
        </w:rPr>
      </w:pPr>
      <w:r w:rsidRPr="001C6080">
        <w:rPr>
          <w:rFonts w:ascii="Times New Roman" w:hAnsi="Times New Roman" w:cs="Times New Roman"/>
          <w:b/>
          <w:bCs/>
          <w:sz w:val="24"/>
          <w:szCs w:val="24"/>
        </w:rPr>
        <w:t xml:space="preserve">Metodický pokyn ministra školství, mládeže a tělovýchovy k prevenci a řešení šikanování mezi žáky škol a školských zařízeních </w:t>
      </w:r>
      <w:r w:rsidRPr="001C6080">
        <w:rPr>
          <w:rFonts w:ascii="Times New Roman" w:hAnsi="Times New Roman" w:cs="Times New Roman"/>
          <w:b/>
          <w:sz w:val="24"/>
          <w:szCs w:val="24"/>
        </w:rPr>
        <w:t>(Čj.:</w:t>
      </w:r>
      <w:r w:rsidRPr="001C6080">
        <w:rPr>
          <w:rFonts w:ascii="Times New Roman" w:hAnsi="Times New Roman" w:cs="Times New Roman"/>
          <w:b/>
          <w:bCs/>
          <w:sz w:val="24"/>
          <w:szCs w:val="24"/>
        </w:rPr>
        <w:t xml:space="preserve"> 21149/2016.</w:t>
      </w:r>
      <w:r w:rsidRPr="001C6080">
        <w:rPr>
          <w:rFonts w:ascii="Times New Roman" w:hAnsi="Times New Roman" w:cs="Times New Roman"/>
          <w:b/>
          <w:sz w:val="24"/>
          <w:szCs w:val="24"/>
        </w:rPr>
        <w:t>)</w:t>
      </w:r>
    </w:p>
    <w:p w:rsidR="00B44533" w:rsidRPr="001C6080" w:rsidRDefault="00B44533" w:rsidP="00B44533">
      <w:pPr>
        <w:spacing w:after="0" w:line="20" w:lineRule="atLeast"/>
        <w:ind w:left="426"/>
        <w:jc w:val="both"/>
        <w:rPr>
          <w:rFonts w:ascii="Times New Roman" w:hAnsi="Times New Roman" w:cs="Times New Roman"/>
          <w:b/>
          <w:sz w:val="24"/>
          <w:szCs w:val="24"/>
        </w:rPr>
      </w:pPr>
    </w:p>
    <w:p w:rsidR="00B44533" w:rsidRPr="001C6080" w:rsidRDefault="00B44533" w:rsidP="001100ED">
      <w:pPr>
        <w:numPr>
          <w:ilvl w:val="0"/>
          <w:numId w:val="42"/>
        </w:numPr>
        <w:spacing w:after="0" w:line="20" w:lineRule="atLeast"/>
        <w:ind w:left="426" w:hanging="426"/>
        <w:jc w:val="both"/>
        <w:rPr>
          <w:rFonts w:ascii="Times New Roman" w:hAnsi="Times New Roman" w:cs="Times New Roman"/>
          <w:b/>
          <w:sz w:val="24"/>
          <w:szCs w:val="24"/>
        </w:rPr>
      </w:pPr>
      <w:r w:rsidRPr="001C6080">
        <w:rPr>
          <w:rFonts w:ascii="Times New Roman" w:hAnsi="Times New Roman" w:cs="Times New Roman"/>
          <w:b/>
          <w:bCs/>
          <w:sz w:val="24"/>
          <w:szCs w:val="24"/>
        </w:rPr>
        <w:t xml:space="preserve">Spolupráce předškolních zařízení, škol a školských zařízení s Policií ČR při prevenci a při vyšetřování kriminality dětí a mládeže a kriminality na dětech a mládeži páchané </w:t>
      </w:r>
      <w:r w:rsidRPr="001C6080">
        <w:rPr>
          <w:rFonts w:ascii="Times New Roman" w:hAnsi="Times New Roman" w:cs="Times New Roman"/>
          <w:b/>
          <w:sz w:val="24"/>
          <w:szCs w:val="24"/>
        </w:rPr>
        <w:t xml:space="preserve">(Čj.: </w:t>
      </w:r>
      <w:r w:rsidRPr="001C6080">
        <w:rPr>
          <w:rFonts w:ascii="Times New Roman" w:hAnsi="Times New Roman" w:cs="Times New Roman"/>
          <w:b/>
          <w:bCs/>
          <w:sz w:val="24"/>
          <w:szCs w:val="24"/>
        </w:rPr>
        <w:t>25 884/2003-24</w:t>
      </w:r>
      <w:r w:rsidRPr="001C6080">
        <w:rPr>
          <w:rFonts w:ascii="Times New Roman" w:hAnsi="Times New Roman" w:cs="Times New Roman"/>
          <w:b/>
          <w:sz w:val="24"/>
          <w:szCs w:val="24"/>
        </w:rPr>
        <w:t>)</w:t>
      </w:r>
    </w:p>
    <w:p w:rsidR="00B44533" w:rsidRPr="001C6080" w:rsidRDefault="00B44533" w:rsidP="00B44533">
      <w:pPr>
        <w:spacing w:after="0" w:line="20" w:lineRule="atLeast"/>
        <w:jc w:val="both"/>
        <w:rPr>
          <w:rFonts w:ascii="Times New Roman" w:hAnsi="Times New Roman" w:cs="Times New Roman"/>
          <w:b/>
          <w:sz w:val="24"/>
          <w:szCs w:val="24"/>
        </w:rPr>
      </w:pPr>
    </w:p>
    <w:p w:rsidR="00B44533" w:rsidRPr="001C6080" w:rsidRDefault="00B44533" w:rsidP="001100ED">
      <w:pPr>
        <w:numPr>
          <w:ilvl w:val="0"/>
          <w:numId w:val="42"/>
        </w:numPr>
        <w:spacing w:after="0" w:line="20" w:lineRule="atLeast"/>
        <w:ind w:left="426" w:hanging="426"/>
        <w:jc w:val="both"/>
        <w:rPr>
          <w:rFonts w:ascii="Times New Roman" w:hAnsi="Times New Roman" w:cs="Times New Roman"/>
          <w:b/>
          <w:sz w:val="24"/>
          <w:szCs w:val="24"/>
        </w:rPr>
      </w:pPr>
      <w:r w:rsidRPr="001C6080">
        <w:rPr>
          <w:rFonts w:ascii="Times New Roman" w:hAnsi="Times New Roman" w:cs="Times New Roman"/>
          <w:sz w:val="24"/>
          <w:szCs w:val="24"/>
        </w:rPr>
        <w:t> </w:t>
      </w:r>
      <w:r w:rsidRPr="001C6080">
        <w:rPr>
          <w:rFonts w:ascii="Times New Roman" w:hAnsi="Times New Roman" w:cs="Times New Roman"/>
          <w:b/>
          <w:bCs/>
          <w:sz w:val="24"/>
          <w:szCs w:val="24"/>
        </w:rPr>
        <w:t>Metodický pokyn MŠMT ČR k výchově proti projevům rasismu, xenofobie a intolerance (Čj.: 14 423/99-22)</w:t>
      </w:r>
    </w:p>
    <w:p w:rsidR="00B44533" w:rsidRPr="001C6080" w:rsidRDefault="00B44533" w:rsidP="00B44533">
      <w:pPr>
        <w:spacing w:after="0" w:line="20" w:lineRule="atLeast"/>
        <w:jc w:val="both"/>
        <w:rPr>
          <w:rFonts w:ascii="Times New Roman" w:hAnsi="Times New Roman" w:cs="Times New Roman"/>
          <w:b/>
          <w:sz w:val="24"/>
          <w:szCs w:val="24"/>
        </w:rPr>
      </w:pPr>
    </w:p>
    <w:p w:rsidR="00B44533" w:rsidRPr="001C6080" w:rsidRDefault="00B44533" w:rsidP="001100ED">
      <w:pPr>
        <w:numPr>
          <w:ilvl w:val="0"/>
          <w:numId w:val="42"/>
        </w:numPr>
        <w:spacing w:after="0" w:line="20" w:lineRule="atLeast"/>
        <w:ind w:left="426" w:hanging="426"/>
        <w:jc w:val="both"/>
        <w:rPr>
          <w:rFonts w:ascii="Times New Roman" w:hAnsi="Times New Roman" w:cs="Times New Roman"/>
          <w:b/>
          <w:sz w:val="24"/>
          <w:szCs w:val="24"/>
        </w:rPr>
      </w:pPr>
      <w:r w:rsidRPr="001C6080">
        <w:rPr>
          <w:rFonts w:ascii="Times New Roman" w:hAnsi="Times New Roman" w:cs="Times New Roman"/>
          <w:b/>
          <w:bCs/>
          <w:sz w:val="24"/>
          <w:szCs w:val="24"/>
        </w:rPr>
        <w:t> Metodický pokyn k jednotnému postupu při uvolňování a omlouvání žáků z vyučování, prevenci a postihu záškoláctví (Čj.: 10 194/2002-14)</w:t>
      </w:r>
    </w:p>
    <w:p w:rsidR="00B44533" w:rsidRPr="001C6080" w:rsidRDefault="00B44533" w:rsidP="00B44533">
      <w:pPr>
        <w:spacing w:after="0" w:line="20" w:lineRule="atLeast"/>
        <w:jc w:val="both"/>
        <w:rPr>
          <w:rFonts w:ascii="Times New Roman" w:hAnsi="Times New Roman" w:cs="Times New Roman"/>
          <w:b/>
          <w:sz w:val="24"/>
          <w:szCs w:val="24"/>
        </w:rPr>
      </w:pPr>
    </w:p>
    <w:p w:rsidR="00B44533" w:rsidRPr="001C6080" w:rsidRDefault="00B44533" w:rsidP="001100ED">
      <w:pPr>
        <w:numPr>
          <w:ilvl w:val="0"/>
          <w:numId w:val="42"/>
        </w:numPr>
        <w:spacing w:after="0" w:line="20" w:lineRule="atLeast"/>
        <w:ind w:left="426" w:hanging="426"/>
        <w:jc w:val="both"/>
        <w:rPr>
          <w:rFonts w:ascii="Times New Roman" w:hAnsi="Times New Roman" w:cs="Times New Roman"/>
          <w:b/>
          <w:sz w:val="24"/>
          <w:szCs w:val="24"/>
        </w:rPr>
      </w:pPr>
      <w:r w:rsidRPr="001C6080">
        <w:rPr>
          <w:rFonts w:ascii="Times New Roman" w:hAnsi="Times New Roman" w:cs="Times New Roman"/>
          <w:b/>
          <w:bCs/>
          <w:sz w:val="24"/>
          <w:szCs w:val="24"/>
        </w:rPr>
        <w:t>Metodický pokyn k zajištění bezpečnosti a ochrany zdraví dětí a žáků a studentů ve školách a školských zařízeních zřizovaných MŠMT</w:t>
      </w:r>
      <w:r w:rsidRPr="001C6080">
        <w:rPr>
          <w:rFonts w:ascii="Times New Roman" w:hAnsi="Times New Roman" w:cs="Times New Roman"/>
          <w:b/>
          <w:sz w:val="24"/>
          <w:szCs w:val="24"/>
        </w:rPr>
        <w:t xml:space="preserve">(Čj.: </w:t>
      </w:r>
      <w:r w:rsidRPr="001C6080">
        <w:rPr>
          <w:rFonts w:ascii="Times New Roman" w:hAnsi="Times New Roman" w:cs="Times New Roman"/>
          <w:b/>
          <w:bCs/>
          <w:sz w:val="24"/>
          <w:szCs w:val="24"/>
        </w:rPr>
        <w:t>37 014/2005-25</w:t>
      </w:r>
      <w:r w:rsidRPr="001C6080">
        <w:rPr>
          <w:rFonts w:ascii="Times New Roman" w:hAnsi="Times New Roman" w:cs="Times New Roman"/>
          <w:b/>
          <w:sz w:val="24"/>
          <w:szCs w:val="24"/>
        </w:rPr>
        <w:t xml:space="preserve">) </w:t>
      </w:r>
    </w:p>
    <w:p w:rsidR="00B44533" w:rsidRPr="001C6080" w:rsidRDefault="00B44533" w:rsidP="00B44533">
      <w:pPr>
        <w:spacing w:after="0" w:line="20" w:lineRule="atLeast"/>
        <w:jc w:val="both"/>
        <w:rPr>
          <w:rFonts w:ascii="Times New Roman" w:hAnsi="Times New Roman" w:cs="Times New Roman"/>
          <w:b/>
          <w:sz w:val="24"/>
          <w:szCs w:val="24"/>
        </w:rPr>
      </w:pPr>
    </w:p>
    <w:p w:rsidR="00B44533" w:rsidRPr="001C6080" w:rsidRDefault="00B44533" w:rsidP="001100ED">
      <w:pPr>
        <w:numPr>
          <w:ilvl w:val="0"/>
          <w:numId w:val="42"/>
        </w:numPr>
        <w:spacing w:after="0" w:line="20" w:lineRule="atLeast"/>
        <w:ind w:left="426" w:hanging="426"/>
        <w:jc w:val="both"/>
        <w:rPr>
          <w:rFonts w:ascii="Times New Roman" w:hAnsi="Times New Roman" w:cs="Times New Roman"/>
          <w:b/>
          <w:sz w:val="24"/>
          <w:szCs w:val="24"/>
        </w:rPr>
      </w:pPr>
      <w:r w:rsidRPr="001C6080">
        <w:rPr>
          <w:rFonts w:ascii="Times New Roman" w:hAnsi="Times New Roman" w:cs="Times New Roman"/>
          <w:b/>
          <w:bCs/>
          <w:sz w:val="24"/>
          <w:szCs w:val="24"/>
        </w:rPr>
        <w:t>Metodické doporučení pro práci s Individuálním výchovným programem (IVýP) v rámci řešení rizikového chování žáků čj. MSMT – 43301/2013 platnost/12/2013/</w:t>
      </w:r>
    </w:p>
    <w:p w:rsidR="00B44533" w:rsidRDefault="00B44533" w:rsidP="00B44533">
      <w:pPr>
        <w:spacing w:after="0" w:line="20" w:lineRule="atLeast"/>
        <w:jc w:val="both"/>
        <w:rPr>
          <w:rFonts w:ascii="Tahoma" w:hAnsi="Tahoma" w:cs="Tahoma"/>
          <w:b/>
          <w:bCs/>
          <w:sz w:val="20"/>
          <w:szCs w:val="20"/>
          <w:u w:val="single"/>
        </w:rPr>
      </w:pPr>
    </w:p>
    <w:p w:rsidR="00B44533" w:rsidRPr="00B44533" w:rsidRDefault="00B44533" w:rsidP="00B44533">
      <w:pPr>
        <w:rPr>
          <w:lang w:eastAsia="ar-SA"/>
        </w:rPr>
      </w:pPr>
    </w:p>
    <w:p w:rsidR="0069173B" w:rsidRDefault="0069173B" w:rsidP="00B44533">
      <w:pPr>
        <w:pStyle w:val="Nadpis1"/>
        <w:numPr>
          <w:ilvl w:val="0"/>
          <w:numId w:val="0"/>
        </w:numPr>
        <w:rPr>
          <w:rFonts w:ascii="Times New Roman" w:eastAsiaTheme="minorHAnsi" w:hAnsi="Times New Roman"/>
          <w:b w:val="0"/>
          <w:kern w:val="0"/>
          <w:sz w:val="22"/>
          <w:szCs w:val="22"/>
          <w:lang w:val="cs-CZ" w:eastAsia="cs-CZ"/>
        </w:rPr>
      </w:pPr>
    </w:p>
    <w:p w:rsidR="00B44533" w:rsidRPr="00B44533" w:rsidRDefault="00B44533" w:rsidP="00B44533">
      <w:pPr>
        <w:rPr>
          <w:lang w:eastAsia="cs-CZ"/>
        </w:rPr>
      </w:pPr>
    </w:p>
    <w:p w:rsidR="002231D2" w:rsidRDefault="00931B5A" w:rsidP="00931B5A">
      <w:pPr>
        <w:pStyle w:val="Nadpis1"/>
        <w:rPr>
          <w:color w:val="000000"/>
          <w:szCs w:val="27"/>
          <w:shd w:val="clear" w:color="auto" w:fill="FFFFFF"/>
        </w:rPr>
      </w:pPr>
      <w:bookmarkStart w:id="7" w:name="_Toc54605399"/>
      <w:r>
        <w:rPr>
          <w:color w:val="000000"/>
          <w:szCs w:val="27"/>
          <w:shd w:val="clear" w:color="auto" w:fill="FFFFFF"/>
        </w:rPr>
        <w:t>5</w:t>
      </w:r>
      <w:r w:rsidR="002231D2" w:rsidRPr="002231D2">
        <w:rPr>
          <w:color w:val="000000"/>
          <w:szCs w:val="27"/>
          <w:shd w:val="clear" w:color="auto" w:fill="FFFFFF"/>
        </w:rPr>
        <w:t>. Personální zajištění</w:t>
      </w:r>
      <w:bookmarkEnd w:id="7"/>
    </w:p>
    <w:p w:rsidR="002231D2" w:rsidRDefault="002231D2" w:rsidP="007C386C">
      <w:p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Ředitel školy</w:t>
      </w:r>
    </w:p>
    <w:p w:rsidR="00A64884" w:rsidRPr="00A64884" w:rsidRDefault="00A64884" w:rsidP="001100ED">
      <w:pPr>
        <w:pStyle w:val="Odstavecseseznamem"/>
        <w:numPr>
          <w:ilvl w:val="0"/>
          <w:numId w:val="8"/>
        </w:num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má odpovědnost za podporu, vytváření a realizaci programu, sleduje jeho efektivitu a v případě potřeby svolává výchovné komise</w:t>
      </w:r>
      <w:r w:rsidR="00B226AE">
        <w:rPr>
          <w:rFonts w:ascii="Times New Roman" w:hAnsi="Times New Roman" w:cs="Times New Roman"/>
          <w:color w:val="000000"/>
          <w:sz w:val="24"/>
          <w:szCs w:val="27"/>
          <w:shd w:val="clear" w:color="auto" w:fill="FFFFFF"/>
        </w:rPr>
        <w:t>.</w:t>
      </w:r>
    </w:p>
    <w:p w:rsidR="002231D2" w:rsidRDefault="002231D2" w:rsidP="007C386C">
      <w:pPr>
        <w:spacing w:after="0" w:line="360" w:lineRule="auto"/>
        <w:rPr>
          <w:rFonts w:ascii="Times New Roman" w:hAnsi="Times New Roman" w:cs="Times New Roman"/>
          <w:color w:val="000000"/>
          <w:sz w:val="24"/>
          <w:szCs w:val="27"/>
          <w:shd w:val="clear" w:color="auto" w:fill="FFFFFF"/>
        </w:rPr>
      </w:pPr>
    </w:p>
    <w:p w:rsidR="002231D2" w:rsidRDefault="002231D2" w:rsidP="007C386C">
      <w:p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Výchovný poradce</w:t>
      </w:r>
    </w:p>
    <w:p w:rsidR="00A64884" w:rsidRPr="00A64884" w:rsidRDefault="00A64884" w:rsidP="001100ED">
      <w:pPr>
        <w:pStyle w:val="Odstavecseseznamem"/>
        <w:numPr>
          <w:ilvl w:val="0"/>
          <w:numId w:val="8"/>
        </w:num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poskytuje poradenství při řešení školního neúspěchu, výukových problémů, volbě povolání a dalšího vzdělávání žáků, společně s třídními učiteli se podílí na tvorbě individuálních vzdělávacích plánů a připravuje podmínky pro integraci jednotlivých žáků, navrhuje řediteli školy svolávání výchovných komisí, konzultuje problémy s odbornými pracovišti</w:t>
      </w:r>
      <w:r w:rsidR="002F6773">
        <w:rPr>
          <w:rFonts w:ascii="Times New Roman" w:hAnsi="Times New Roman" w:cs="Times New Roman"/>
          <w:color w:val="000000"/>
          <w:sz w:val="24"/>
          <w:szCs w:val="27"/>
          <w:shd w:val="clear" w:color="auto" w:fill="FFFFFF"/>
        </w:rPr>
        <w:t>.</w:t>
      </w:r>
    </w:p>
    <w:p w:rsidR="002231D2" w:rsidRDefault="002231D2" w:rsidP="007C386C">
      <w:p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Metodik prevence</w:t>
      </w:r>
    </w:p>
    <w:p w:rsidR="00A64884" w:rsidRPr="00A64884" w:rsidRDefault="00A64884" w:rsidP="001100ED">
      <w:pPr>
        <w:pStyle w:val="Odstavecseseznamem"/>
        <w:numPr>
          <w:ilvl w:val="0"/>
          <w:numId w:val="8"/>
        </w:num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koordinuje přípravy a realizace programů, komunikuje s žáky, rodiči, ostatními pedagogickými pracovníky školy a to především s třídními učiteli, odkazuje na další odborníky, zaměřuje se na zachycování varovných signálů souvisejících s problematikou rizikových projevů chování, účastní se výchovných komisí, spolupracuje s organizacemi v oblasti primární prevence</w:t>
      </w:r>
      <w:r w:rsidR="002F6773">
        <w:rPr>
          <w:rFonts w:ascii="Times New Roman" w:hAnsi="Times New Roman" w:cs="Times New Roman"/>
          <w:color w:val="000000"/>
          <w:sz w:val="24"/>
          <w:szCs w:val="27"/>
          <w:shd w:val="clear" w:color="auto" w:fill="FFFFFF"/>
        </w:rPr>
        <w:t>.</w:t>
      </w:r>
    </w:p>
    <w:p w:rsidR="002231D2" w:rsidRDefault="002231D2" w:rsidP="007C386C">
      <w:p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Pedagogický sbor</w:t>
      </w:r>
    </w:p>
    <w:p w:rsidR="002F6773" w:rsidRPr="002F6773" w:rsidRDefault="002F6773" w:rsidP="001100ED">
      <w:pPr>
        <w:pStyle w:val="Odstavecseseznamem"/>
        <w:numPr>
          <w:ilvl w:val="0"/>
          <w:numId w:val="8"/>
        </w:num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jednotlivý učitelé začleňují preventivní témata do výuky jednotlivých předmětů, jednotlivé problémy a nejasnosti z oblasti prevence rizikových projevů chování konzultují s metodikem prevence, výchovnou poradkyní a vedením školy.</w:t>
      </w:r>
    </w:p>
    <w:p w:rsidR="007E5870" w:rsidRDefault="007E5870" w:rsidP="007C386C">
      <w:pPr>
        <w:spacing w:after="0" w:line="360" w:lineRule="auto"/>
        <w:rPr>
          <w:rFonts w:ascii="Times New Roman" w:hAnsi="Times New Roman" w:cs="Times New Roman"/>
          <w:color w:val="000000"/>
          <w:sz w:val="24"/>
          <w:szCs w:val="27"/>
          <w:shd w:val="clear" w:color="auto" w:fill="FFFFFF"/>
        </w:rPr>
      </w:pPr>
    </w:p>
    <w:p w:rsidR="002231D2" w:rsidRDefault="002231D2" w:rsidP="007C386C">
      <w:p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Třídní učitelé</w:t>
      </w:r>
    </w:p>
    <w:p w:rsidR="002F6773" w:rsidRPr="00FE6066" w:rsidRDefault="002F6773" w:rsidP="001100ED">
      <w:pPr>
        <w:pStyle w:val="Odstavecseseznamem"/>
        <w:numPr>
          <w:ilvl w:val="0"/>
          <w:numId w:val="8"/>
        </w:num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hrají stěžejní roli při naplňování MPP, mapují vztahy ve třídě, vhodnými aktivitami navozují zdravé prostředí v kolektivu, konzultují a úzce spolupracují s metodikem prevence, výchovnou poradkyní, vedením a s ostatními vyučujícími, s rodiči, seznámí žáky s MPP, podílí se na léčbě vztahů v kolektivech, ve kterých se objevila šikana</w:t>
      </w:r>
      <w:r w:rsidR="00FE6066">
        <w:rPr>
          <w:rFonts w:ascii="Times New Roman" w:hAnsi="Times New Roman" w:cs="Times New Roman"/>
          <w:color w:val="000000"/>
          <w:sz w:val="24"/>
          <w:szCs w:val="27"/>
          <w:shd w:val="clear" w:color="auto" w:fill="FFFFFF"/>
        </w:rPr>
        <w:t>,</w:t>
      </w:r>
      <w:r>
        <w:rPr>
          <w:rFonts w:ascii="Times New Roman" w:hAnsi="Times New Roman" w:cs="Times New Roman"/>
          <w:color w:val="000000"/>
          <w:sz w:val="24"/>
          <w:szCs w:val="27"/>
          <w:shd w:val="clear" w:color="auto" w:fill="FFFFFF"/>
        </w:rPr>
        <w:t xml:space="preserve"> důsledně postihují v případě porušení VŘŠ, komunikují pravidelně s rodiči. </w:t>
      </w:r>
    </w:p>
    <w:p w:rsidR="002231D2" w:rsidRDefault="002231D2" w:rsidP="007C386C">
      <w:p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Žáci</w:t>
      </w:r>
    </w:p>
    <w:p w:rsidR="00C35294" w:rsidRDefault="00FE6066" w:rsidP="001100ED">
      <w:pPr>
        <w:pStyle w:val="Odstavecseseznamem"/>
        <w:numPr>
          <w:ilvl w:val="0"/>
          <w:numId w:val="8"/>
        </w:num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participují na přípravě a realizaci programu, jsou seznámeni s MPP, vědí, kde hledat pomoc, na koho se obrátit. </w:t>
      </w:r>
    </w:p>
    <w:p w:rsidR="0069173B" w:rsidRPr="001C6080" w:rsidRDefault="0069173B" w:rsidP="001C6080">
      <w:pPr>
        <w:spacing w:after="0" w:line="360" w:lineRule="auto"/>
        <w:ind w:left="360"/>
        <w:rPr>
          <w:rFonts w:ascii="Times New Roman" w:hAnsi="Times New Roman" w:cs="Times New Roman"/>
          <w:color w:val="000000"/>
          <w:sz w:val="24"/>
          <w:szCs w:val="27"/>
          <w:shd w:val="clear" w:color="auto" w:fill="FFFFFF"/>
        </w:rPr>
      </w:pPr>
    </w:p>
    <w:p w:rsidR="004C0E9F" w:rsidRPr="001403AB" w:rsidRDefault="00931B5A" w:rsidP="00931B5A">
      <w:pPr>
        <w:pStyle w:val="Nadpis1"/>
        <w:rPr>
          <w:shd w:val="clear" w:color="auto" w:fill="FFFFFF"/>
        </w:rPr>
      </w:pPr>
      <w:bookmarkStart w:id="8" w:name="_Toc54605400"/>
      <w:r>
        <w:rPr>
          <w:shd w:val="clear" w:color="auto" w:fill="FFFFFF"/>
        </w:rPr>
        <w:lastRenderedPageBreak/>
        <w:t>6</w:t>
      </w:r>
      <w:r w:rsidR="001403AB" w:rsidRPr="001403AB">
        <w:rPr>
          <w:shd w:val="clear" w:color="auto" w:fill="FFFFFF"/>
        </w:rPr>
        <w:t>. Cíle</w:t>
      </w:r>
      <w:bookmarkEnd w:id="8"/>
    </w:p>
    <w:p w:rsidR="0054625D" w:rsidRDefault="001403AB" w:rsidP="007C386C">
      <w:p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Hlavním cílem </w:t>
      </w:r>
      <w:r w:rsidR="008C261E">
        <w:rPr>
          <w:rFonts w:ascii="Times New Roman" w:hAnsi="Times New Roman" w:cs="Times New Roman"/>
          <w:color w:val="000000"/>
          <w:sz w:val="24"/>
          <w:szCs w:val="27"/>
          <w:shd w:val="clear" w:color="auto" w:fill="FFFFFF"/>
        </w:rPr>
        <w:t>PPŠ</w:t>
      </w:r>
      <w:r>
        <w:rPr>
          <w:rFonts w:ascii="Times New Roman" w:hAnsi="Times New Roman" w:cs="Times New Roman"/>
          <w:color w:val="000000"/>
          <w:sz w:val="24"/>
          <w:szCs w:val="27"/>
          <w:shd w:val="clear" w:color="auto" w:fill="FFFFFF"/>
        </w:rPr>
        <w:t xml:space="preserve"> na naší škole je vytvářet pozitivní klima ve škole, minimalizovat kázeňské problémy žáků, projevů šikany a důsledně řešit a postihovat veškeré projevy nevhodného chování žáků, zvláště ty, které jsou zaměřeny vůči spolužákům.</w:t>
      </w:r>
    </w:p>
    <w:p w:rsidR="0054625D" w:rsidRPr="0054625D" w:rsidRDefault="0054625D" w:rsidP="007C386C">
      <w:pPr>
        <w:spacing w:after="0" w:line="360" w:lineRule="auto"/>
        <w:rPr>
          <w:rFonts w:ascii="Times New Roman" w:hAnsi="Times New Roman" w:cs="Times New Roman"/>
          <w:color w:val="000000"/>
          <w:sz w:val="28"/>
          <w:szCs w:val="27"/>
          <w:shd w:val="clear" w:color="auto" w:fill="FFFFFF"/>
        </w:rPr>
      </w:pPr>
      <w:r w:rsidRPr="0054625D">
        <w:rPr>
          <w:rFonts w:ascii="Times New Roman" w:hAnsi="Times New Roman" w:cs="Times New Roman"/>
          <w:sz w:val="24"/>
          <w:szCs w:val="23"/>
        </w:rPr>
        <w:t>Do systému informování jsou zapojeni všichni rodiče. Zvláštní pozornost je věnována skupinám rodičů tříd, kde se vyskytly negativní jevy jako šikana, nebo výskyt drog. Individuální pozornost je pak věnována rodičům žáků, u kterých byl zjištěn výskyt návykových látek, konzumace alkoholu a kouření, rodičům žáků – agresorů v případech šikany.</w:t>
      </w:r>
    </w:p>
    <w:p w:rsidR="001403AB" w:rsidRDefault="001403AB" w:rsidP="007C386C">
      <w:p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D57F20">
        <w:rPr>
          <w:rFonts w:ascii="Times New Roman" w:hAnsi="Times New Roman" w:cs="Times New Roman"/>
          <w:color w:val="000000"/>
          <w:sz w:val="24"/>
          <w:szCs w:val="27"/>
          <w:shd w:val="clear" w:color="auto" w:fill="FFFFFF"/>
        </w:rPr>
        <w:t>MPP má předcházet těmto jevům:</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 xml:space="preserve">1)  Návykové látky </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2)  Rizikové chování v dopravě</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3)  Poruchy příjmu potravy</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 xml:space="preserve">4)  Alkohol a děti školního věku </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5) Syndrom týraného dítěte – SCAN</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 xml:space="preserve">6)  Školní šikanování </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 xml:space="preserve">7)  Kyberšikana </w:t>
      </w:r>
    </w:p>
    <w:p w:rsidR="001C6080" w:rsidRPr="001C6080" w:rsidRDefault="001C6080" w:rsidP="001C6080">
      <w:pPr>
        <w:spacing w:after="0" w:line="20" w:lineRule="atLeast"/>
        <w:ind w:left="720"/>
        <w:jc w:val="both"/>
        <w:rPr>
          <w:rFonts w:ascii="Times New Roman" w:hAnsi="Times New Roman" w:cs="Times New Roman"/>
          <w:color w:val="FF0000"/>
          <w:sz w:val="24"/>
          <w:szCs w:val="24"/>
        </w:rPr>
      </w:pPr>
      <w:r w:rsidRPr="001C6080">
        <w:rPr>
          <w:rFonts w:ascii="Times New Roman" w:hAnsi="Times New Roman" w:cs="Times New Roman"/>
          <w:sz w:val="24"/>
          <w:szCs w:val="24"/>
        </w:rPr>
        <w:t xml:space="preserve">8) Genderově podmíněná šikana a šikana motivovaná homofobie/Homofobie </w:t>
      </w:r>
    </w:p>
    <w:p w:rsidR="001C6080" w:rsidRPr="001C6080" w:rsidRDefault="001C6080" w:rsidP="001C6080">
      <w:pPr>
        <w:spacing w:after="0" w:line="20" w:lineRule="atLeast"/>
        <w:ind w:left="720"/>
        <w:jc w:val="both"/>
        <w:rPr>
          <w:rFonts w:ascii="Times New Roman" w:hAnsi="Times New Roman" w:cs="Times New Roman"/>
          <w:color w:val="FF0000"/>
          <w:sz w:val="24"/>
          <w:szCs w:val="24"/>
        </w:rPr>
      </w:pPr>
      <w:r w:rsidRPr="001C6080">
        <w:rPr>
          <w:rFonts w:ascii="Times New Roman" w:hAnsi="Times New Roman" w:cs="Times New Roman"/>
          <w:sz w:val="24"/>
          <w:szCs w:val="24"/>
        </w:rPr>
        <w:t xml:space="preserve">9)  Extremismus, rasismus, xenofobie, antisemitismus </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 xml:space="preserve">10) Vandalismus </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 xml:space="preserve">11) Záškoláctví </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12) Krádeže</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 xml:space="preserve">13) Tabák </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14) Krizové situace spojené s ohrožením násilím ve školním prostředí, které přichází z vnějšího i vnitřního prostředí</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15) Netolismus</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16) Sebepoškozování</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17) Nová náboženská hnutí</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18) Rizikové sexuální chování</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19) Příslušnost k subkulturám</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20) Domácí násilí</w:t>
      </w:r>
    </w:p>
    <w:p w:rsidR="001C6080" w:rsidRPr="001C6080" w:rsidRDefault="001C6080" w:rsidP="001C6080">
      <w:pPr>
        <w:spacing w:after="0" w:line="20" w:lineRule="atLeast"/>
        <w:ind w:left="720"/>
        <w:jc w:val="both"/>
        <w:rPr>
          <w:rFonts w:ascii="Times New Roman" w:hAnsi="Times New Roman" w:cs="Times New Roman"/>
          <w:sz w:val="24"/>
          <w:szCs w:val="24"/>
        </w:rPr>
      </w:pPr>
      <w:r w:rsidRPr="001C6080">
        <w:rPr>
          <w:rFonts w:ascii="Times New Roman" w:hAnsi="Times New Roman" w:cs="Times New Roman"/>
          <w:sz w:val="24"/>
          <w:szCs w:val="24"/>
        </w:rPr>
        <w:t>21) Hazardní hraní</w:t>
      </w:r>
    </w:p>
    <w:p w:rsidR="001C6080" w:rsidRPr="001C6080" w:rsidRDefault="001C6080" w:rsidP="001100ED">
      <w:pPr>
        <w:numPr>
          <w:ilvl w:val="0"/>
          <w:numId w:val="44"/>
        </w:numPr>
        <w:spacing w:after="0" w:line="20" w:lineRule="atLeast"/>
        <w:jc w:val="both"/>
        <w:rPr>
          <w:rFonts w:ascii="Times New Roman" w:hAnsi="Times New Roman" w:cs="Times New Roman"/>
          <w:sz w:val="24"/>
          <w:szCs w:val="24"/>
        </w:rPr>
      </w:pPr>
      <w:r w:rsidRPr="001C6080">
        <w:rPr>
          <w:rFonts w:ascii="Times New Roman" w:hAnsi="Times New Roman" w:cs="Times New Roman"/>
          <w:sz w:val="24"/>
          <w:szCs w:val="24"/>
        </w:rPr>
        <w:t>Pravidla prevence vzniku problémových žáků u dětí s PAS</w:t>
      </w:r>
    </w:p>
    <w:p w:rsidR="007E5870" w:rsidRDefault="007E5870" w:rsidP="007C386C">
      <w:pPr>
        <w:spacing w:after="0" w:line="360" w:lineRule="auto"/>
        <w:rPr>
          <w:rFonts w:ascii="Times New Roman" w:hAnsi="Times New Roman" w:cs="Times New Roman"/>
          <w:b/>
          <w:color w:val="000000"/>
          <w:sz w:val="24"/>
          <w:szCs w:val="27"/>
          <w:shd w:val="clear" w:color="auto" w:fill="FFFFFF"/>
        </w:rPr>
      </w:pPr>
    </w:p>
    <w:p w:rsidR="007E5870" w:rsidRDefault="007E5870" w:rsidP="007C386C">
      <w:pPr>
        <w:spacing w:after="0" w:line="360" w:lineRule="auto"/>
        <w:rPr>
          <w:rFonts w:ascii="Times New Roman" w:hAnsi="Times New Roman" w:cs="Times New Roman"/>
          <w:b/>
          <w:color w:val="000000"/>
          <w:sz w:val="24"/>
          <w:szCs w:val="27"/>
          <w:shd w:val="clear" w:color="auto" w:fill="FFFFFF"/>
        </w:rPr>
      </w:pPr>
    </w:p>
    <w:p w:rsidR="004C0E9F" w:rsidRPr="008C261E" w:rsidRDefault="0054625D" w:rsidP="007C386C">
      <w:pPr>
        <w:spacing w:after="0" w:line="360" w:lineRule="auto"/>
        <w:rPr>
          <w:rFonts w:ascii="Times New Roman" w:hAnsi="Times New Roman" w:cs="Times New Roman"/>
          <w:b/>
          <w:color w:val="000000"/>
          <w:sz w:val="28"/>
          <w:szCs w:val="28"/>
          <w:shd w:val="clear" w:color="auto" w:fill="FFFFFF"/>
        </w:rPr>
      </w:pPr>
      <w:r w:rsidRPr="008C261E">
        <w:rPr>
          <w:rFonts w:ascii="Times New Roman" w:hAnsi="Times New Roman" w:cs="Times New Roman"/>
          <w:b/>
          <w:color w:val="000000"/>
          <w:sz w:val="28"/>
          <w:szCs w:val="28"/>
          <w:shd w:val="clear" w:color="auto" w:fill="FFFFFF"/>
        </w:rPr>
        <w:t>Dlouhodobé cíle:</w:t>
      </w:r>
    </w:p>
    <w:p w:rsidR="00931B5A" w:rsidRDefault="00931B5A" w:rsidP="001100ED">
      <w:pPr>
        <w:pStyle w:val="Odstavecseseznamem"/>
        <w:numPr>
          <w:ilvl w:val="0"/>
          <w:numId w:val="25"/>
        </w:numPr>
        <w:spacing w:after="0" w:line="24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výchova ke zdravému životnímu stylu, podněcování žáků k uvědomění si zodpovědnosti za své zdraví a za životní prostředí</w:t>
      </w:r>
    </w:p>
    <w:p w:rsidR="00931B5A" w:rsidRDefault="00931B5A" w:rsidP="001100ED">
      <w:pPr>
        <w:pStyle w:val="Odstavecseseznamem"/>
        <w:numPr>
          <w:ilvl w:val="0"/>
          <w:numId w:val="25"/>
        </w:numPr>
        <w:spacing w:after="0" w:line="24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vytváření životních postojů a kvalitního žebříčku hodnot s důrazem na život bez drog, násilného, xenofobního, rasistického a diskriminačního chování</w:t>
      </w:r>
    </w:p>
    <w:p w:rsidR="00931B5A" w:rsidRPr="0054625D" w:rsidRDefault="00931B5A" w:rsidP="001100ED">
      <w:pPr>
        <w:pStyle w:val="Odstavecseseznamem"/>
        <w:numPr>
          <w:ilvl w:val="0"/>
          <w:numId w:val="25"/>
        </w:numPr>
        <w:spacing w:after="0" w:line="24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rozvoj a podpora sociálních kompetencí, posilování duševní odolnosti vůči stresu a negativním zážitkům,</w:t>
      </w:r>
      <w:r w:rsidRPr="00884BB4">
        <w:rPr>
          <w:rFonts w:ascii="Times New Roman" w:hAnsi="Times New Roman" w:cs="Times New Roman"/>
          <w:color w:val="000000"/>
          <w:sz w:val="28"/>
          <w:szCs w:val="27"/>
          <w:shd w:val="clear" w:color="auto" w:fill="FFFFFF"/>
        </w:rPr>
        <w:t xml:space="preserve"> </w:t>
      </w:r>
      <w:r w:rsidRPr="00884BB4">
        <w:rPr>
          <w:rFonts w:ascii="Times New Roman" w:hAnsi="Times New Roman" w:cs="Times New Roman"/>
          <w:sz w:val="24"/>
        </w:rPr>
        <w:t>vybírat efektivní programy primární prevence, podporovat vlastní aktivitu žáků (kulturní, sportovní akce, soutěže, vystoupení)</w:t>
      </w:r>
    </w:p>
    <w:p w:rsidR="00931B5A" w:rsidRPr="0054625D" w:rsidRDefault="00931B5A" w:rsidP="001100ED">
      <w:pPr>
        <w:pStyle w:val="Odstavecseseznamem"/>
        <w:numPr>
          <w:ilvl w:val="0"/>
          <w:numId w:val="25"/>
        </w:numPr>
        <w:autoSpaceDE w:val="0"/>
        <w:autoSpaceDN w:val="0"/>
        <w:adjustRightInd w:val="0"/>
        <w:spacing w:after="70" w:line="240" w:lineRule="auto"/>
        <w:rPr>
          <w:rFonts w:ascii="Times New Roman" w:hAnsi="Times New Roman" w:cs="Times New Roman"/>
          <w:color w:val="000000"/>
          <w:sz w:val="24"/>
        </w:rPr>
      </w:pPr>
      <w:r w:rsidRPr="0054625D">
        <w:rPr>
          <w:rFonts w:ascii="Times New Roman" w:hAnsi="Times New Roman" w:cs="Times New Roman"/>
          <w:color w:val="000000"/>
          <w:sz w:val="24"/>
        </w:rPr>
        <w:t>včasné rozpoznání rizikové chování žáků mezi sebou, dokázat na ně upozornit a aktivní přístup při hledání způsobů</w:t>
      </w:r>
      <w:r>
        <w:rPr>
          <w:rFonts w:ascii="Times New Roman" w:hAnsi="Times New Roman" w:cs="Times New Roman"/>
          <w:color w:val="000000"/>
          <w:sz w:val="24"/>
        </w:rPr>
        <w:t xml:space="preserve"> </w:t>
      </w:r>
      <w:r w:rsidRPr="0054625D">
        <w:rPr>
          <w:rFonts w:ascii="Times New Roman" w:hAnsi="Times New Roman" w:cs="Times New Roman"/>
          <w:color w:val="000000"/>
          <w:sz w:val="24"/>
        </w:rPr>
        <w:t xml:space="preserve">řešení </w:t>
      </w:r>
    </w:p>
    <w:p w:rsidR="00931B5A" w:rsidRPr="0054625D" w:rsidRDefault="00931B5A" w:rsidP="001100ED">
      <w:pPr>
        <w:pStyle w:val="Odstavecseseznamem"/>
        <w:numPr>
          <w:ilvl w:val="0"/>
          <w:numId w:val="25"/>
        </w:numPr>
        <w:autoSpaceDE w:val="0"/>
        <w:autoSpaceDN w:val="0"/>
        <w:adjustRightInd w:val="0"/>
        <w:spacing w:after="70" w:line="240" w:lineRule="auto"/>
        <w:rPr>
          <w:rFonts w:ascii="Times New Roman" w:hAnsi="Times New Roman" w:cs="Times New Roman"/>
          <w:color w:val="000000"/>
          <w:sz w:val="24"/>
        </w:rPr>
      </w:pPr>
      <w:r w:rsidRPr="0054625D">
        <w:rPr>
          <w:rFonts w:ascii="Times New Roman" w:hAnsi="Times New Roman" w:cs="Times New Roman"/>
          <w:color w:val="000000"/>
          <w:sz w:val="24"/>
        </w:rPr>
        <w:lastRenderedPageBreak/>
        <w:t xml:space="preserve">vytvoření pedagogického sboru, který bude vzájemně spolupracovat při řešení problémových jevů </w:t>
      </w:r>
    </w:p>
    <w:p w:rsidR="00931B5A" w:rsidRPr="0054625D" w:rsidRDefault="00931B5A" w:rsidP="001100ED">
      <w:pPr>
        <w:pStyle w:val="Odstavecseseznamem"/>
        <w:numPr>
          <w:ilvl w:val="0"/>
          <w:numId w:val="25"/>
        </w:numPr>
        <w:autoSpaceDE w:val="0"/>
        <w:autoSpaceDN w:val="0"/>
        <w:adjustRightInd w:val="0"/>
        <w:spacing w:after="70" w:line="240" w:lineRule="auto"/>
        <w:rPr>
          <w:rFonts w:ascii="Times New Roman" w:hAnsi="Times New Roman" w:cs="Times New Roman"/>
          <w:color w:val="000000"/>
          <w:sz w:val="24"/>
        </w:rPr>
      </w:pPr>
      <w:r w:rsidRPr="0054625D">
        <w:rPr>
          <w:rFonts w:ascii="Times New Roman" w:hAnsi="Times New Roman" w:cs="Times New Roman"/>
          <w:color w:val="000000"/>
          <w:sz w:val="24"/>
        </w:rPr>
        <w:t xml:space="preserve">vytváření příjemného a bezpečného klima ve škole </w:t>
      </w:r>
    </w:p>
    <w:p w:rsidR="00931B5A" w:rsidRPr="0054625D" w:rsidRDefault="00931B5A" w:rsidP="001100ED">
      <w:pPr>
        <w:pStyle w:val="Odstavecseseznamem"/>
        <w:numPr>
          <w:ilvl w:val="0"/>
          <w:numId w:val="25"/>
        </w:numPr>
        <w:autoSpaceDE w:val="0"/>
        <w:autoSpaceDN w:val="0"/>
        <w:adjustRightInd w:val="0"/>
        <w:spacing w:after="70" w:line="240" w:lineRule="auto"/>
        <w:rPr>
          <w:rFonts w:ascii="Times New Roman" w:hAnsi="Times New Roman" w:cs="Times New Roman"/>
          <w:color w:val="000000"/>
          <w:sz w:val="24"/>
        </w:rPr>
      </w:pPr>
      <w:r w:rsidRPr="0054625D">
        <w:rPr>
          <w:rFonts w:ascii="Times New Roman" w:hAnsi="Times New Roman" w:cs="Times New Roman"/>
          <w:color w:val="000000"/>
          <w:sz w:val="24"/>
        </w:rPr>
        <w:t xml:space="preserve">budování otevřeného vztahu mezi žáky, učiteli a rodiči </w:t>
      </w:r>
    </w:p>
    <w:p w:rsidR="00931B5A" w:rsidRPr="0054625D" w:rsidRDefault="00931B5A" w:rsidP="001100ED">
      <w:pPr>
        <w:pStyle w:val="Odstavecseseznamem"/>
        <w:numPr>
          <w:ilvl w:val="0"/>
          <w:numId w:val="25"/>
        </w:numPr>
        <w:autoSpaceDE w:val="0"/>
        <w:autoSpaceDN w:val="0"/>
        <w:adjustRightInd w:val="0"/>
        <w:spacing w:after="70" w:line="240" w:lineRule="auto"/>
        <w:rPr>
          <w:rFonts w:ascii="Times New Roman" w:hAnsi="Times New Roman" w:cs="Times New Roman"/>
          <w:color w:val="000000"/>
          <w:sz w:val="24"/>
        </w:rPr>
      </w:pPr>
      <w:r w:rsidRPr="0054625D">
        <w:rPr>
          <w:rFonts w:ascii="Times New Roman" w:hAnsi="Times New Roman" w:cs="Times New Roman"/>
          <w:color w:val="000000"/>
          <w:sz w:val="24"/>
        </w:rPr>
        <w:t xml:space="preserve">ztotožnění se se zdravým způsobem života </w:t>
      </w:r>
    </w:p>
    <w:p w:rsidR="00931B5A" w:rsidRDefault="00931B5A" w:rsidP="001100ED">
      <w:pPr>
        <w:pStyle w:val="Odstavecseseznamem"/>
        <w:numPr>
          <w:ilvl w:val="0"/>
          <w:numId w:val="25"/>
        </w:numPr>
        <w:autoSpaceDE w:val="0"/>
        <w:autoSpaceDN w:val="0"/>
        <w:adjustRightInd w:val="0"/>
        <w:spacing w:after="0" w:line="240" w:lineRule="auto"/>
        <w:rPr>
          <w:rFonts w:ascii="Times New Roman" w:hAnsi="Times New Roman" w:cs="Times New Roman"/>
          <w:color w:val="000000"/>
          <w:sz w:val="24"/>
        </w:rPr>
      </w:pPr>
      <w:r w:rsidRPr="0054625D">
        <w:rPr>
          <w:rFonts w:ascii="Times New Roman" w:hAnsi="Times New Roman" w:cs="Times New Roman"/>
          <w:color w:val="000000"/>
          <w:sz w:val="24"/>
        </w:rPr>
        <w:t xml:space="preserve">zavádění metod, které pomohou co nejefektivněji snížit rizikové chování </w:t>
      </w:r>
    </w:p>
    <w:p w:rsidR="00370293" w:rsidRDefault="00370293" w:rsidP="000E1B3D">
      <w:pPr>
        <w:spacing w:after="0" w:line="240" w:lineRule="auto"/>
        <w:rPr>
          <w:rFonts w:ascii="Times New Roman" w:hAnsi="Times New Roman" w:cs="Times New Roman"/>
          <w:color w:val="000000"/>
          <w:sz w:val="28"/>
          <w:szCs w:val="27"/>
          <w:shd w:val="clear" w:color="auto" w:fill="FFFFFF"/>
        </w:rPr>
      </w:pPr>
    </w:p>
    <w:p w:rsidR="0054625D" w:rsidRPr="00FE6066" w:rsidRDefault="000E1B3D" w:rsidP="000E1B3D">
      <w:pPr>
        <w:spacing w:after="0" w:line="240" w:lineRule="auto"/>
        <w:rPr>
          <w:rFonts w:ascii="Times New Roman" w:hAnsi="Times New Roman" w:cs="Times New Roman"/>
          <w:b/>
          <w:color w:val="000000"/>
          <w:sz w:val="28"/>
          <w:szCs w:val="27"/>
          <w:shd w:val="clear" w:color="auto" w:fill="FFFFFF"/>
        </w:rPr>
      </w:pPr>
      <w:r w:rsidRPr="00FE6066">
        <w:rPr>
          <w:rFonts w:ascii="Times New Roman" w:hAnsi="Times New Roman" w:cs="Times New Roman"/>
          <w:b/>
          <w:color w:val="000000"/>
          <w:sz w:val="28"/>
          <w:szCs w:val="27"/>
          <w:shd w:val="clear" w:color="auto" w:fill="FFFFFF"/>
        </w:rPr>
        <w:t>Střednědobé cíle</w:t>
      </w:r>
    </w:p>
    <w:p w:rsidR="000E1B3D" w:rsidRDefault="000E1B3D" w:rsidP="000E1B3D">
      <w:pPr>
        <w:spacing w:after="0" w:line="240" w:lineRule="auto"/>
        <w:rPr>
          <w:rFonts w:ascii="Times New Roman" w:hAnsi="Times New Roman" w:cs="Times New Roman"/>
          <w:color w:val="000000"/>
          <w:sz w:val="28"/>
          <w:szCs w:val="27"/>
          <w:shd w:val="clear" w:color="auto" w:fill="FFFFFF"/>
        </w:rPr>
      </w:pPr>
    </w:p>
    <w:p w:rsidR="00931B5A" w:rsidRDefault="00931B5A" w:rsidP="001100ED">
      <w:pPr>
        <w:pStyle w:val="Odstavecseseznamem"/>
        <w:numPr>
          <w:ilvl w:val="0"/>
          <w:numId w:val="26"/>
        </w:numPr>
        <w:spacing w:after="0" w:line="24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zapojení rodičů do dění školy</w:t>
      </w:r>
    </w:p>
    <w:p w:rsidR="00931B5A" w:rsidRPr="000E1B3D" w:rsidRDefault="00931B5A" w:rsidP="001100ED">
      <w:pPr>
        <w:pStyle w:val="Odstavecseseznamem"/>
        <w:numPr>
          <w:ilvl w:val="0"/>
          <w:numId w:val="26"/>
        </w:numPr>
        <w:spacing w:after="0" w:line="24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tvorba vlastních projektů primární prevence</w:t>
      </w:r>
    </w:p>
    <w:p w:rsidR="00931B5A" w:rsidRDefault="00931B5A" w:rsidP="001100ED">
      <w:pPr>
        <w:pStyle w:val="Odstavecseseznamem"/>
        <w:numPr>
          <w:ilvl w:val="0"/>
          <w:numId w:val="26"/>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v</w:t>
      </w:r>
      <w:r w:rsidRPr="000E1B3D">
        <w:rPr>
          <w:rFonts w:ascii="Times New Roman" w:hAnsi="Times New Roman" w:cs="Times New Roman"/>
          <w:color w:val="000000"/>
          <w:sz w:val="23"/>
          <w:szCs w:val="23"/>
        </w:rPr>
        <w:t xml:space="preserve">ytvoření a podpora systému víceletého financování pro oblast primární prevence </w:t>
      </w:r>
    </w:p>
    <w:p w:rsidR="00931B5A" w:rsidRPr="00884BB4" w:rsidRDefault="00931B5A" w:rsidP="001100ED">
      <w:pPr>
        <w:pStyle w:val="Odstavecseseznamem"/>
        <w:numPr>
          <w:ilvl w:val="0"/>
          <w:numId w:val="26"/>
        </w:numPr>
        <w:autoSpaceDE w:val="0"/>
        <w:autoSpaceDN w:val="0"/>
        <w:adjustRightInd w:val="0"/>
        <w:spacing w:after="0" w:line="240" w:lineRule="auto"/>
        <w:rPr>
          <w:rFonts w:ascii="Times New Roman" w:hAnsi="Times New Roman" w:cs="Times New Roman"/>
          <w:color w:val="000000"/>
          <w:sz w:val="24"/>
          <w:szCs w:val="23"/>
        </w:rPr>
      </w:pPr>
      <w:r w:rsidRPr="00884BB4">
        <w:rPr>
          <w:rFonts w:ascii="Times New Roman" w:hAnsi="Times New Roman" w:cs="Times New Roman"/>
          <w:sz w:val="24"/>
        </w:rPr>
        <w:t>naučit žáky rozpoznat projevy rizikového chování a krizové situace, umět v těchto případech vhodně reagovat</w:t>
      </w:r>
    </w:p>
    <w:p w:rsidR="00931B5A" w:rsidRPr="00884BB4" w:rsidRDefault="00931B5A" w:rsidP="001100ED">
      <w:pPr>
        <w:pStyle w:val="Odstavecseseznamem"/>
        <w:numPr>
          <w:ilvl w:val="0"/>
          <w:numId w:val="26"/>
        </w:numPr>
        <w:autoSpaceDE w:val="0"/>
        <w:autoSpaceDN w:val="0"/>
        <w:adjustRightInd w:val="0"/>
        <w:spacing w:after="0" w:line="240" w:lineRule="auto"/>
        <w:rPr>
          <w:rFonts w:ascii="Times New Roman" w:hAnsi="Times New Roman" w:cs="Times New Roman"/>
          <w:color w:val="000000"/>
          <w:sz w:val="28"/>
          <w:szCs w:val="23"/>
        </w:rPr>
      </w:pPr>
      <w:r w:rsidRPr="00884BB4">
        <w:rPr>
          <w:rFonts w:ascii="Times New Roman" w:hAnsi="Times New Roman" w:cs="Times New Roman"/>
          <w:sz w:val="24"/>
        </w:rPr>
        <w:t>prohlubovat spolupráci s rodiči v oblasti prevence rizikového chování</w:t>
      </w:r>
    </w:p>
    <w:p w:rsidR="00931B5A" w:rsidRPr="00884BB4" w:rsidRDefault="00931B5A" w:rsidP="001100ED">
      <w:pPr>
        <w:pStyle w:val="Odstavecseseznamem"/>
        <w:numPr>
          <w:ilvl w:val="0"/>
          <w:numId w:val="26"/>
        </w:numPr>
        <w:autoSpaceDE w:val="0"/>
        <w:autoSpaceDN w:val="0"/>
        <w:adjustRightInd w:val="0"/>
        <w:spacing w:after="0" w:line="240" w:lineRule="auto"/>
        <w:rPr>
          <w:rFonts w:ascii="Times New Roman" w:hAnsi="Times New Roman" w:cs="Times New Roman"/>
          <w:color w:val="000000"/>
          <w:sz w:val="32"/>
          <w:szCs w:val="23"/>
        </w:rPr>
      </w:pPr>
      <w:r w:rsidRPr="00884BB4">
        <w:rPr>
          <w:rFonts w:ascii="Times New Roman" w:hAnsi="Times New Roman" w:cs="Times New Roman"/>
          <w:sz w:val="24"/>
        </w:rPr>
        <w:t>informovat rodiče o plánu primární prevence rizikového chování</w:t>
      </w:r>
    </w:p>
    <w:p w:rsidR="00931B5A" w:rsidRPr="00884BB4" w:rsidRDefault="00931B5A" w:rsidP="001100ED">
      <w:pPr>
        <w:pStyle w:val="Odstavecseseznamem"/>
        <w:numPr>
          <w:ilvl w:val="0"/>
          <w:numId w:val="26"/>
        </w:numPr>
        <w:autoSpaceDE w:val="0"/>
        <w:autoSpaceDN w:val="0"/>
        <w:adjustRightInd w:val="0"/>
        <w:spacing w:after="0" w:line="240" w:lineRule="auto"/>
        <w:rPr>
          <w:rFonts w:ascii="Times New Roman" w:hAnsi="Times New Roman" w:cs="Times New Roman"/>
          <w:color w:val="000000"/>
          <w:sz w:val="36"/>
          <w:szCs w:val="23"/>
        </w:rPr>
      </w:pPr>
      <w:r w:rsidRPr="00884BB4">
        <w:rPr>
          <w:rFonts w:ascii="Times New Roman" w:hAnsi="Times New Roman" w:cs="Times New Roman"/>
          <w:sz w:val="24"/>
        </w:rPr>
        <w:t>vzdělávat pedagogy v oblasti prevence školního násilí, vedení třídnické hodiny, práce třídního učitele s třídním kolektivem a řešení konfliktních situací mezi žáky, komunikace učitel – žák</w:t>
      </w:r>
    </w:p>
    <w:p w:rsidR="00931B5A" w:rsidRPr="00884BB4" w:rsidRDefault="00931B5A" w:rsidP="001100ED">
      <w:pPr>
        <w:pStyle w:val="Odstavecseseznamem"/>
        <w:numPr>
          <w:ilvl w:val="0"/>
          <w:numId w:val="26"/>
        </w:numPr>
        <w:autoSpaceDE w:val="0"/>
        <w:autoSpaceDN w:val="0"/>
        <w:adjustRightInd w:val="0"/>
        <w:spacing w:after="0" w:line="240" w:lineRule="auto"/>
        <w:rPr>
          <w:rFonts w:ascii="Times New Roman" w:hAnsi="Times New Roman" w:cs="Times New Roman"/>
          <w:color w:val="000000"/>
          <w:sz w:val="40"/>
          <w:szCs w:val="23"/>
        </w:rPr>
      </w:pPr>
      <w:r w:rsidRPr="00884BB4">
        <w:rPr>
          <w:rFonts w:ascii="Times New Roman" w:hAnsi="Times New Roman" w:cs="Times New Roman"/>
          <w:sz w:val="24"/>
        </w:rPr>
        <w:t>efektivní výuku podporovat exkurzemi, besedami, návštěvami kulturních akcí</w:t>
      </w:r>
    </w:p>
    <w:p w:rsidR="00931B5A" w:rsidRPr="00884BB4" w:rsidRDefault="00931B5A" w:rsidP="001100ED">
      <w:pPr>
        <w:pStyle w:val="Odstavecseseznamem"/>
        <w:numPr>
          <w:ilvl w:val="0"/>
          <w:numId w:val="26"/>
        </w:numPr>
        <w:autoSpaceDE w:val="0"/>
        <w:autoSpaceDN w:val="0"/>
        <w:adjustRightInd w:val="0"/>
        <w:spacing w:after="0" w:line="240" w:lineRule="auto"/>
        <w:rPr>
          <w:rFonts w:ascii="Times New Roman" w:hAnsi="Times New Roman" w:cs="Times New Roman"/>
          <w:color w:val="000000"/>
          <w:sz w:val="44"/>
          <w:szCs w:val="23"/>
        </w:rPr>
      </w:pPr>
      <w:r w:rsidRPr="00884BB4">
        <w:rPr>
          <w:rFonts w:ascii="Times New Roman" w:hAnsi="Times New Roman" w:cs="Times New Roman"/>
          <w:sz w:val="24"/>
        </w:rPr>
        <w:t>vést žáky k žádoucímu využívání komunikačních a informačních technologií, podporovat výuku na počítačích a jejich využívání</w:t>
      </w:r>
    </w:p>
    <w:p w:rsidR="000E1B3D" w:rsidRPr="000E1B3D" w:rsidRDefault="000E1B3D" w:rsidP="000E1B3D">
      <w:pPr>
        <w:spacing w:after="0" w:line="240" w:lineRule="auto"/>
        <w:ind w:left="360"/>
        <w:rPr>
          <w:rFonts w:ascii="Times New Roman" w:hAnsi="Times New Roman" w:cs="Times New Roman"/>
          <w:color w:val="000000"/>
          <w:sz w:val="24"/>
          <w:szCs w:val="27"/>
          <w:shd w:val="clear" w:color="auto" w:fill="FFFFFF"/>
        </w:rPr>
      </w:pPr>
    </w:p>
    <w:p w:rsidR="004C0E9F" w:rsidRPr="00FE6066" w:rsidRDefault="000E1B3D" w:rsidP="007C386C">
      <w:pPr>
        <w:spacing w:after="0" w:line="360" w:lineRule="auto"/>
        <w:rPr>
          <w:rFonts w:ascii="Times New Roman" w:hAnsi="Times New Roman" w:cs="Times New Roman"/>
          <w:b/>
          <w:color w:val="000000"/>
          <w:sz w:val="28"/>
          <w:szCs w:val="27"/>
          <w:shd w:val="clear" w:color="auto" w:fill="FFFFFF"/>
        </w:rPr>
      </w:pPr>
      <w:r w:rsidRPr="00FE6066">
        <w:rPr>
          <w:rFonts w:ascii="Times New Roman" w:hAnsi="Times New Roman" w:cs="Times New Roman"/>
          <w:b/>
          <w:color w:val="000000"/>
          <w:sz w:val="28"/>
          <w:szCs w:val="27"/>
          <w:shd w:val="clear" w:color="auto" w:fill="FFFFFF"/>
        </w:rPr>
        <w:t>Krátkodobé cíle</w:t>
      </w:r>
    </w:p>
    <w:p w:rsidR="004C0E9F" w:rsidRDefault="000E1B3D" w:rsidP="001100ED">
      <w:pPr>
        <w:pStyle w:val="Odstavecseseznamem"/>
        <w:numPr>
          <w:ilvl w:val="0"/>
          <w:numId w:val="1"/>
        </w:numPr>
        <w:spacing w:after="0" w:line="24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zmapování potřeb primární prevence</w:t>
      </w:r>
    </w:p>
    <w:p w:rsidR="000E1B3D" w:rsidRDefault="000E1B3D" w:rsidP="001100ED">
      <w:pPr>
        <w:pStyle w:val="Odstavecseseznamem"/>
        <w:numPr>
          <w:ilvl w:val="0"/>
          <w:numId w:val="1"/>
        </w:numPr>
        <w:spacing w:after="0" w:line="24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realizace specifické a nespecifické primární prevence</w:t>
      </w:r>
    </w:p>
    <w:p w:rsidR="000E1B3D" w:rsidRDefault="000E1B3D" w:rsidP="001100ED">
      <w:pPr>
        <w:pStyle w:val="Odstavecseseznamem"/>
        <w:numPr>
          <w:ilvl w:val="0"/>
          <w:numId w:val="1"/>
        </w:numPr>
        <w:spacing w:after="0" w:line="24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budování vztahů mezi žáky</w:t>
      </w:r>
    </w:p>
    <w:p w:rsidR="000E1B3D" w:rsidRPr="000E1B3D" w:rsidRDefault="000E1B3D" w:rsidP="001100ED">
      <w:pPr>
        <w:pStyle w:val="Odstavecseseznamem"/>
        <w:numPr>
          <w:ilvl w:val="0"/>
          <w:numId w:val="1"/>
        </w:numPr>
        <w:spacing w:after="0" w:line="24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využívání programů pro boj s šikanou a dalšími rizikovými projevy</w:t>
      </w:r>
    </w:p>
    <w:p w:rsidR="000E1B3D" w:rsidRPr="000E1B3D" w:rsidRDefault="000E1B3D" w:rsidP="001100ED">
      <w:pPr>
        <w:pStyle w:val="Odstavecseseznamem"/>
        <w:numPr>
          <w:ilvl w:val="0"/>
          <w:numId w:val="1"/>
        </w:numPr>
        <w:autoSpaceDE w:val="0"/>
        <w:autoSpaceDN w:val="0"/>
        <w:adjustRightInd w:val="0"/>
        <w:spacing w:after="70" w:line="240" w:lineRule="auto"/>
        <w:rPr>
          <w:rFonts w:ascii="Times New Roman" w:hAnsi="Times New Roman" w:cs="Times New Roman"/>
          <w:color w:val="000000"/>
          <w:sz w:val="24"/>
        </w:rPr>
      </w:pPr>
      <w:r w:rsidRPr="000E1B3D">
        <w:rPr>
          <w:rFonts w:ascii="Times New Roman" w:hAnsi="Times New Roman" w:cs="Times New Roman"/>
          <w:color w:val="000000"/>
          <w:sz w:val="24"/>
        </w:rPr>
        <w:t xml:space="preserve">zvýšení povědomí o rizikovém chování </w:t>
      </w:r>
    </w:p>
    <w:p w:rsidR="000E1B3D" w:rsidRPr="000E1B3D" w:rsidRDefault="000E1B3D" w:rsidP="001100ED">
      <w:pPr>
        <w:pStyle w:val="Odstavecseseznamem"/>
        <w:numPr>
          <w:ilvl w:val="0"/>
          <w:numId w:val="1"/>
        </w:numPr>
        <w:autoSpaceDE w:val="0"/>
        <w:autoSpaceDN w:val="0"/>
        <w:adjustRightInd w:val="0"/>
        <w:spacing w:after="70" w:line="240" w:lineRule="auto"/>
        <w:rPr>
          <w:rFonts w:ascii="Times New Roman" w:hAnsi="Times New Roman" w:cs="Times New Roman"/>
          <w:color w:val="000000"/>
          <w:sz w:val="24"/>
        </w:rPr>
      </w:pPr>
      <w:r w:rsidRPr="000E1B3D">
        <w:rPr>
          <w:rFonts w:ascii="Times New Roman" w:hAnsi="Times New Roman" w:cs="Times New Roman"/>
          <w:color w:val="000000"/>
          <w:sz w:val="24"/>
        </w:rPr>
        <w:t xml:space="preserve">efektivní preventivní programy </w:t>
      </w:r>
    </w:p>
    <w:p w:rsidR="000E1B3D" w:rsidRPr="000E1B3D" w:rsidRDefault="000E1B3D" w:rsidP="001100ED">
      <w:pPr>
        <w:pStyle w:val="Odstavecseseznamem"/>
        <w:numPr>
          <w:ilvl w:val="0"/>
          <w:numId w:val="1"/>
        </w:numPr>
        <w:autoSpaceDE w:val="0"/>
        <w:autoSpaceDN w:val="0"/>
        <w:adjustRightInd w:val="0"/>
        <w:spacing w:after="70" w:line="240" w:lineRule="auto"/>
        <w:rPr>
          <w:rFonts w:ascii="Times New Roman" w:hAnsi="Times New Roman" w:cs="Times New Roman"/>
          <w:color w:val="000000"/>
          <w:sz w:val="24"/>
        </w:rPr>
      </w:pPr>
      <w:r w:rsidRPr="000E1B3D">
        <w:rPr>
          <w:rFonts w:ascii="Times New Roman" w:hAnsi="Times New Roman" w:cs="Times New Roman"/>
          <w:color w:val="000000"/>
          <w:sz w:val="24"/>
        </w:rPr>
        <w:t xml:space="preserve">aktivní přístup všech zúčastněných (ankety, setkávání 1. a 2. stupně, zasílání informací třídních učitelů o výskytu rizikového chování v jednotlivých třídách metodikovi prevence) </w:t>
      </w:r>
    </w:p>
    <w:p w:rsidR="000E1B3D" w:rsidRPr="000E1B3D" w:rsidRDefault="000E1B3D" w:rsidP="001100ED">
      <w:pPr>
        <w:pStyle w:val="Odstavecseseznamem"/>
        <w:numPr>
          <w:ilvl w:val="0"/>
          <w:numId w:val="1"/>
        </w:numPr>
        <w:autoSpaceDE w:val="0"/>
        <w:autoSpaceDN w:val="0"/>
        <w:adjustRightInd w:val="0"/>
        <w:spacing w:after="70" w:line="240" w:lineRule="auto"/>
        <w:rPr>
          <w:rFonts w:ascii="Times New Roman" w:hAnsi="Times New Roman" w:cs="Times New Roman"/>
          <w:color w:val="000000"/>
          <w:sz w:val="24"/>
        </w:rPr>
      </w:pPr>
      <w:r w:rsidRPr="000E1B3D">
        <w:rPr>
          <w:rFonts w:ascii="Times New Roman" w:hAnsi="Times New Roman" w:cs="Times New Roman"/>
          <w:color w:val="000000"/>
          <w:sz w:val="24"/>
        </w:rPr>
        <w:t xml:space="preserve">spolupráce se ŠPP, s rodiči </w:t>
      </w:r>
    </w:p>
    <w:p w:rsidR="000E1B3D" w:rsidRPr="000E1B3D" w:rsidRDefault="000E1B3D" w:rsidP="001100ED">
      <w:pPr>
        <w:pStyle w:val="Odstavecseseznamem"/>
        <w:numPr>
          <w:ilvl w:val="0"/>
          <w:numId w:val="1"/>
        </w:numPr>
        <w:autoSpaceDE w:val="0"/>
        <w:autoSpaceDN w:val="0"/>
        <w:adjustRightInd w:val="0"/>
        <w:spacing w:after="70" w:line="240" w:lineRule="auto"/>
        <w:rPr>
          <w:rFonts w:ascii="Times New Roman" w:hAnsi="Times New Roman" w:cs="Times New Roman"/>
          <w:color w:val="000000"/>
          <w:sz w:val="24"/>
        </w:rPr>
      </w:pPr>
      <w:r w:rsidRPr="000E1B3D">
        <w:rPr>
          <w:rFonts w:ascii="Times New Roman" w:hAnsi="Times New Roman" w:cs="Times New Roman"/>
          <w:color w:val="000000"/>
          <w:sz w:val="24"/>
        </w:rPr>
        <w:t xml:space="preserve">okamžité předávání informací při zjištění rizikového chování </w:t>
      </w:r>
    </w:p>
    <w:p w:rsidR="000E1B3D" w:rsidRPr="000E1B3D" w:rsidRDefault="000E1B3D" w:rsidP="001100ED">
      <w:pPr>
        <w:pStyle w:val="Odstavecseseznamem"/>
        <w:numPr>
          <w:ilvl w:val="0"/>
          <w:numId w:val="1"/>
        </w:numPr>
        <w:autoSpaceDE w:val="0"/>
        <w:autoSpaceDN w:val="0"/>
        <w:adjustRightInd w:val="0"/>
        <w:spacing w:after="0" w:line="240" w:lineRule="auto"/>
        <w:rPr>
          <w:rFonts w:ascii="Calibri" w:hAnsi="Calibri" w:cs="Calibri"/>
          <w:color w:val="000000"/>
        </w:rPr>
      </w:pPr>
      <w:r w:rsidRPr="000E1B3D">
        <w:rPr>
          <w:rFonts w:ascii="Times New Roman" w:hAnsi="Times New Roman" w:cs="Times New Roman"/>
          <w:color w:val="000000"/>
          <w:sz w:val="24"/>
        </w:rPr>
        <w:t>průběžné vzdělávání pedagogů, předávání informací ostatním</w:t>
      </w:r>
      <w:r w:rsidRPr="000E1B3D">
        <w:rPr>
          <w:rFonts w:ascii="Calibri" w:hAnsi="Calibri" w:cs="Calibri"/>
          <w:color w:val="000000"/>
          <w:sz w:val="24"/>
        </w:rPr>
        <w:t xml:space="preserve"> </w:t>
      </w:r>
    </w:p>
    <w:p w:rsidR="000E1B3D" w:rsidRPr="000E1B3D" w:rsidRDefault="000E1B3D" w:rsidP="000E1B3D">
      <w:pPr>
        <w:spacing w:after="0" w:line="240" w:lineRule="auto"/>
        <w:rPr>
          <w:rFonts w:ascii="Times New Roman" w:hAnsi="Times New Roman" w:cs="Times New Roman"/>
          <w:color w:val="000000"/>
          <w:sz w:val="24"/>
          <w:szCs w:val="27"/>
          <w:shd w:val="clear" w:color="auto" w:fill="FFFFFF"/>
        </w:rPr>
      </w:pPr>
    </w:p>
    <w:p w:rsidR="00931B5A" w:rsidRDefault="00931B5A" w:rsidP="007C386C">
      <w:pPr>
        <w:spacing w:after="0" w:line="360" w:lineRule="auto"/>
        <w:rPr>
          <w:rFonts w:ascii="Times New Roman" w:hAnsi="Times New Roman" w:cs="Times New Roman"/>
          <w:b/>
          <w:bCs/>
          <w:sz w:val="28"/>
          <w:szCs w:val="28"/>
        </w:rPr>
      </w:pPr>
    </w:p>
    <w:p w:rsidR="004C0E9F" w:rsidRPr="00FE6066" w:rsidRDefault="000E1B3D" w:rsidP="007C386C">
      <w:pPr>
        <w:spacing w:after="0" w:line="360" w:lineRule="auto"/>
        <w:rPr>
          <w:rFonts w:ascii="Times New Roman" w:hAnsi="Times New Roman" w:cs="Times New Roman"/>
          <w:b/>
          <w:color w:val="000000"/>
          <w:sz w:val="24"/>
          <w:szCs w:val="27"/>
          <w:shd w:val="clear" w:color="auto" w:fill="FFFFFF"/>
        </w:rPr>
      </w:pPr>
      <w:r w:rsidRPr="00FE6066">
        <w:rPr>
          <w:rFonts w:ascii="Times New Roman" w:hAnsi="Times New Roman" w:cs="Times New Roman"/>
          <w:b/>
          <w:bCs/>
          <w:sz w:val="28"/>
          <w:szCs w:val="28"/>
        </w:rPr>
        <w:t>Zaměření preventivních programů podle cílové skupiny</w:t>
      </w:r>
    </w:p>
    <w:p w:rsidR="004C0E9F" w:rsidRDefault="000E1B3D" w:rsidP="001100ED">
      <w:pPr>
        <w:pStyle w:val="Odstavecseseznamem"/>
        <w:numPr>
          <w:ilvl w:val="0"/>
          <w:numId w:val="2"/>
        </w:numPr>
        <w:spacing w:after="0" w:line="36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Žáci</w:t>
      </w:r>
    </w:p>
    <w:p w:rsidR="001C6080" w:rsidRDefault="000E1B3D" w:rsidP="001C6080">
      <w:pPr>
        <w:spacing w:after="0"/>
        <w:ind w:firstLine="708"/>
        <w:rPr>
          <w:rFonts w:ascii="Times New Roman" w:hAnsi="Times New Roman" w:cs="Times New Roman"/>
          <w:sz w:val="24"/>
          <w:szCs w:val="24"/>
        </w:rPr>
      </w:pPr>
      <w:r w:rsidRPr="000B45D8">
        <w:rPr>
          <w:rFonts w:ascii="Times New Roman" w:hAnsi="Times New Roman" w:cs="Times New Roman"/>
          <w:color w:val="000000"/>
          <w:sz w:val="24"/>
        </w:rPr>
        <w:t>Preventivní programy jsou realizovány v průběhu vý</w:t>
      </w:r>
      <w:r w:rsidR="000B45D8">
        <w:rPr>
          <w:rFonts w:ascii="Times New Roman" w:hAnsi="Times New Roman" w:cs="Times New Roman"/>
          <w:color w:val="000000"/>
          <w:sz w:val="24"/>
        </w:rPr>
        <w:t xml:space="preserve">uky dle věku od 1. - 9. ročníku. </w:t>
      </w:r>
      <w:r w:rsidR="008C261E">
        <w:rPr>
          <w:rFonts w:ascii="Times New Roman" w:hAnsi="Times New Roman" w:cs="Times New Roman"/>
          <w:color w:val="000000"/>
          <w:sz w:val="24"/>
        </w:rPr>
        <w:t>PPŠ</w:t>
      </w:r>
      <w:r w:rsidR="000B45D8">
        <w:rPr>
          <w:rFonts w:ascii="Times New Roman" w:hAnsi="Times New Roman" w:cs="Times New Roman"/>
          <w:color w:val="000000"/>
          <w:sz w:val="24"/>
        </w:rPr>
        <w:t xml:space="preserve"> se snaží především o tyto kompetence žáků: pojmenování</w:t>
      </w:r>
      <w:r w:rsidRPr="000B45D8">
        <w:rPr>
          <w:rFonts w:ascii="Times New Roman" w:hAnsi="Times New Roman" w:cs="Times New Roman"/>
          <w:color w:val="000000"/>
          <w:sz w:val="24"/>
        </w:rPr>
        <w:t xml:space="preserve"> rizika spojená s užíváním různých návykových látek, </w:t>
      </w:r>
      <w:r w:rsidR="000B45D8">
        <w:rPr>
          <w:rFonts w:ascii="Times New Roman" w:hAnsi="Times New Roman" w:cs="Times New Roman"/>
          <w:color w:val="000000"/>
          <w:sz w:val="24"/>
        </w:rPr>
        <w:t>odmítnutí,</w:t>
      </w:r>
      <w:r w:rsidRPr="000B45D8">
        <w:rPr>
          <w:rFonts w:ascii="Times New Roman" w:hAnsi="Times New Roman" w:cs="Times New Roman"/>
          <w:sz w:val="24"/>
        </w:rPr>
        <w:t xml:space="preserve"> denní režim, mít právní povědomí v oblasti rizikového chování, umět pojmenovat základní mezilidské vztahy</w:t>
      </w:r>
      <w:r w:rsidR="000B45D8">
        <w:rPr>
          <w:rFonts w:ascii="Times New Roman" w:hAnsi="Times New Roman" w:cs="Times New Roman"/>
          <w:sz w:val="24"/>
        </w:rPr>
        <w:t>, znát</w:t>
      </w:r>
      <w:r w:rsidRPr="000B45D8">
        <w:rPr>
          <w:rFonts w:ascii="Times New Roman" w:hAnsi="Times New Roman" w:cs="Times New Roman"/>
          <w:sz w:val="24"/>
        </w:rPr>
        <w:t xml:space="preserve"> význam harmonických mezilidských vztahů, vhodné způsoby řešení neshod mezi sebou, </w:t>
      </w:r>
      <w:r w:rsidR="000B45D8">
        <w:rPr>
          <w:rFonts w:ascii="Times New Roman" w:hAnsi="Times New Roman" w:cs="Times New Roman"/>
          <w:sz w:val="24"/>
        </w:rPr>
        <w:t>kooperace a zodpovědnost,</w:t>
      </w:r>
      <w:r w:rsidRPr="000B45D8">
        <w:rPr>
          <w:rFonts w:ascii="Times New Roman" w:hAnsi="Times New Roman" w:cs="Times New Roman"/>
          <w:sz w:val="24"/>
        </w:rPr>
        <w:t xml:space="preserve"> vyhledat pomoc, </w:t>
      </w:r>
      <w:r w:rsidR="000B45D8">
        <w:rPr>
          <w:rFonts w:ascii="Times New Roman" w:hAnsi="Times New Roman" w:cs="Times New Roman"/>
          <w:sz w:val="24"/>
        </w:rPr>
        <w:t xml:space="preserve">apod. </w:t>
      </w:r>
      <w:r w:rsidR="001C6080" w:rsidRPr="001C6080">
        <w:rPr>
          <w:rFonts w:ascii="Times New Roman" w:hAnsi="Times New Roman" w:cs="Times New Roman"/>
          <w:sz w:val="24"/>
          <w:szCs w:val="24"/>
        </w:rPr>
        <w:t xml:space="preserve">S PPŠ jsou seznámení všichni pedagogičtí pracovnici, kopie je umístěna ve sborovně, na www stránkách školy a u ŠMP. Aktuální informace jsou průběžně sdělovány třídním učitelům. Rodiče </w:t>
      </w:r>
      <w:r w:rsidR="001C6080" w:rsidRPr="001C6080">
        <w:rPr>
          <w:rFonts w:ascii="Times New Roman" w:hAnsi="Times New Roman" w:cs="Times New Roman"/>
          <w:sz w:val="24"/>
          <w:szCs w:val="24"/>
        </w:rPr>
        <w:lastRenderedPageBreak/>
        <w:t>budou seznámeni s PPŠ na třídních schůzkách nebo konzultacích a prostřednictvím www stránek, žáci prostřednictvím třídních učitelů.</w:t>
      </w:r>
    </w:p>
    <w:p w:rsidR="001C6080" w:rsidRDefault="001C6080" w:rsidP="001C6080">
      <w:pPr>
        <w:spacing w:after="0"/>
        <w:rPr>
          <w:rFonts w:ascii="Times New Roman" w:hAnsi="Times New Roman" w:cs="Times New Roman"/>
          <w:sz w:val="24"/>
          <w:szCs w:val="24"/>
        </w:rPr>
      </w:pPr>
    </w:p>
    <w:p w:rsidR="001C6080" w:rsidRDefault="001C6080" w:rsidP="001C6080">
      <w:pPr>
        <w:spacing w:after="0"/>
        <w:rPr>
          <w:rFonts w:ascii="Times New Roman" w:hAnsi="Times New Roman" w:cs="Times New Roman"/>
          <w:sz w:val="24"/>
          <w:szCs w:val="24"/>
        </w:rPr>
      </w:pPr>
      <w:r>
        <w:rPr>
          <w:rFonts w:ascii="Times New Roman" w:hAnsi="Times New Roman" w:cs="Times New Roman"/>
          <w:sz w:val="24"/>
          <w:szCs w:val="24"/>
        </w:rPr>
        <w:t xml:space="preserve">Obecné zásady PPŠ: </w:t>
      </w:r>
    </w:p>
    <w:p w:rsidR="001C6080" w:rsidRPr="001C6080" w:rsidRDefault="001C6080" w:rsidP="001100ED">
      <w:pPr>
        <w:numPr>
          <w:ilvl w:val="0"/>
          <w:numId w:val="47"/>
        </w:numPr>
        <w:spacing w:after="0" w:line="240" w:lineRule="auto"/>
        <w:rPr>
          <w:rFonts w:ascii="Times New Roman" w:hAnsi="Times New Roman" w:cs="Times New Roman"/>
          <w:sz w:val="24"/>
          <w:szCs w:val="24"/>
        </w:rPr>
      </w:pPr>
      <w:r w:rsidRPr="001C6080">
        <w:rPr>
          <w:rFonts w:ascii="Times New Roman" w:hAnsi="Times New Roman" w:cs="Times New Roman"/>
          <w:sz w:val="24"/>
          <w:szCs w:val="24"/>
        </w:rPr>
        <w:t xml:space="preserve">Vytvářet </w:t>
      </w:r>
      <w:r>
        <w:rPr>
          <w:rFonts w:ascii="Times New Roman" w:hAnsi="Times New Roman" w:cs="Times New Roman"/>
          <w:sz w:val="24"/>
          <w:szCs w:val="24"/>
        </w:rPr>
        <w:t xml:space="preserve">dobré klima školy. </w:t>
      </w:r>
    </w:p>
    <w:p w:rsidR="001C6080" w:rsidRPr="001C6080" w:rsidRDefault="001C6080" w:rsidP="001100ED">
      <w:pPr>
        <w:numPr>
          <w:ilvl w:val="0"/>
          <w:numId w:val="47"/>
        </w:numPr>
        <w:spacing w:after="0" w:line="240" w:lineRule="auto"/>
        <w:rPr>
          <w:rFonts w:ascii="Times New Roman" w:hAnsi="Times New Roman" w:cs="Times New Roman"/>
          <w:sz w:val="24"/>
          <w:szCs w:val="24"/>
        </w:rPr>
      </w:pPr>
      <w:r w:rsidRPr="001C6080">
        <w:rPr>
          <w:rFonts w:ascii="Times New Roman" w:hAnsi="Times New Roman" w:cs="Times New Roman"/>
          <w:sz w:val="24"/>
          <w:szCs w:val="24"/>
        </w:rPr>
        <w:t>Vytvářet optimální podmínky pro vzdělávání žáků</w:t>
      </w:r>
      <w:r>
        <w:rPr>
          <w:rFonts w:ascii="Times New Roman" w:hAnsi="Times New Roman" w:cs="Times New Roman"/>
          <w:sz w:val="24"/>
          <w:szCs w:val="24"/>
        </w:rPr>
        <w:t xml:space="preserve">. </w:t>
      </w:r>
    </w:p>
    <w:p w:rsidR="001C6080" w:rsidRPr="001C6080" w:rsidRDefault="001C6080" w:rsidP="001100ED">
      <w:pPr>
        <w:numPr>
          <w:ilvl w:val="0"/>
          <w:numId w:val="47"/>
        </w:numPr>
        <w:spacing w:after="0" w:line="240" w:lineRule="auto"/>
        <w:rPr>
          <w:rFonts w:ascii="Times New Roman" w:hAnsi="Times New Roman" w:cs="Times New Roman"/>
          <w:sz w:val="24"/>
          <w:szCs w:val="24"/>
        </w:rPr>
      </w:pPr>
      <w:r w:rsidRPr="001C6080">
        <w:rPr>
          <w:rFonts w:ascii="Times New Roman" w:hAnsi="Times New Roman" w:cs="Times New Roman"/>
          <w:sz w:val="24"/>
          <w:szCs w:val="24"/>
        </w:rPr>
        <w:t>Včas odhalovat a podchycovat poruchy vývoje, učení a chování u žáků</w:t>
      </w:r>
      <w:r w:rsidR="008C261E">
        <w:rPr>
          <w:rFonts w:ascii="Times New Roman" w:hAnsi="Times New Roman" w:cs="Times New Roman"/>
          <w:sz w:val="24"/>
          <w:szCs w:val="24"/>
        </w:rPr>
        <w:t>.</w:t>
      </w:r>
    </w:p>
    <w:p w:rsidR="001C6080" w:rsidRPr="001C6080" w:rsidRDefault="001C6080" w:rsidP="001100ED">
      <w:pPr>
        <w:numPr>
          <w:ilvl w:val="0"/>
          <w:numId w:val="47"/>
        </w:numPr>
        <w:spacing w:after="0" w:line="240" w:lineRule="auto"/>
        <w:rPr>
          <w:rFonts w:ascii="Times New Roman" w:hAnsi="Times New Roman" w:cs="Times New Roman"/>
          <w:sz w:val="24"/>
          <w:szCs w:val="24"/>
        </w:rPr>
      </w:pPr>
      <w:r w:rsidRPr="001C6080">
        <w:rPr>
          <w:rFonts w:ascii="Times New Roman" w:hAnsi="Times New Roman" w:cs="Times New Roman"/>
          <w:sz w:val="24"/>
          <w:szCs w:val="24"/>
        </w:rPr>
        <w:t>Soustavně a pečlivě sledovat vývojové a individuální potřeby žáků</w:t>
      </w:r>
      <w:r w:rsidR="008C261E">
        <w:rPr>
          <w:rFonts w:ascii="Times New Roman" w:hAnsi="Times New Roman" w:cs="Times New Roman"/>
          <w:sz w:val="24"/>
          <w:szCs w:val="24"/>
        </w:rPr>
        <w:t>.</w:t>
      </w:r>
    </w:p>
    <w:p w:rsidR="001C6080" w:rsidRPr="001C6080" w:rsidRDefault="001C6080" w:rsidP="001100ED">
      <w:pPr>
        <w:numPr>
          <w:ilvl w:val="0"/>
          <w:numId w:val="47"/>
        </w:numPr>
        <w:spacing w:after="0" w:line="240" w:lineRule="auto"/>
        <w:rPr>
          <w:rFonts w:ascii="Times New Roman" w:hAnsi="Times New Roman" w:cs="Times New Roman"/>
          <w:sz w:val="24"/>
          <w:szCs w:val="24"/>
        </w:rPr>
      </w:pPr>
      <w:r w:rsidRPr="001C6080">
        <w:rPr>
          <w:rFonts w:ascii="Times New Roman" w:hAnsi="Times New Roman" w:cs="Times New Roman"/>
          <w:sz w:val="24"/>
          <w:szCs w:val="24"/>
        </w:rPr>
        <w:t>Posilovat zdravou sebedůvěru žáků</w:t>
      </w:r>
      <w:r w:rsidR="008C261E">
        <w:rPr>
          <w:rFonts w:ascii="Times New Roman" w:hAnsi="Times New Roman" w:cs="Times New Roman"/>
          <w:sz w:val="24"/>
          <w:szCs w:val="24"/>
        </w:rPr>
        <w:t>.</w:t>
      </w:r>
    </w:p>
    <w:p w:rsidR="001C6080" w:rsidRPr="001C6080" w:rsidRDefault="001C6080" w:rsidP="001100ED">
      <w:pPr>
        <w:numPr>
          <w:ilvl w:val="0"/>
          <w:numId w:val="47"/>
        </w:numPr>
        <w:spacing w:after="0" w:line="240" w:lineRule="auto"/>
        <w:rPr>
          <w:rFonts w:ascii="Times New Roman" w:hAnsi="Times New Roman" w:cs="Times New Roman"/>
          <w:sz w:val="24"/>
          <w:szCs w:val="24"/>
        </w:rPr>
      </w:pPr>
      <w:r w:rsidRPr="001C6080">
        <w:rPr>
          <w:rFonts w:ascii="Times New Roman" w:hAnsi="Times New Roman" w:cs="Times New Roman"/>
          <w:sz w:val="24"/>
          <w:szCs w:val="24"/>
        </w:rPr>
        <w:t>Učit žáky překonávat problémy a zátěžové situace</w:t>
      </w:r>
      <w:r w:rsidR="008C261E">
        <w:rPr>
          <w:rFonts w:ascii="Times New Roman" w:hAnsi="Times New Roman" w:cs="Times New Roman"/>
          <w:sz w:val="24"/>
          <w:szCs w:val="24"/>
        </w:rPr>
        <w:t>.</w:t>
      </w:r>
    </w:p>
    <w:p w:rsidR="001C6080" w:rsidRPr="001C6080" w:rsidRDefault="001C6080" w:rsidP="001100ED">
      <w:pPr>
        <w:numPr>
          <w:ilvl w:val="0"/>
          <w:numId w:val="47"/>
        </w:numPr>
        <w:spacing w:after="0" w:line="240" w:lineRule="auto"/>
        <w:rPr>
          <w:rFonts w:ascii="Times New Roman" w:hAnsi="Times New Roman" w:cs="Times New Roman"/>
          <w:sz w:val="24"/>
          <w:szCs w:val="24"/>
        </w:rPr>
      </w:pPr>
      <w:r w:rsidRPr="001C6080">
        <w:rPr>
          <w:rFonts w:ascii="Times New Roman" w:hAnsi="Times New Roman" w:cs="Times New Roman"/>
          <w:sz w:val="24"/>
          <w:szCs w:val="24"/>
        </w:rPr>
        <w:t>Rozlišovat hierarchii hodnot</w:t>
      </w:r>
      <w:r w:rsidR="008C261E">
        <w:rPr>
          <w:rFonts w:ascii="Times New Roman" w:hAnsi="Times New Roman" w:cs="Times New Roman"/>
          <w:sz w:val="24"/>
          <w:szCs w:val="24"/>
        </w:rPr>
        <w:t>.</w:t>
      </w:r>
    </w:p>
    <w:p w:rsidR="001C6080" w:rsidRPr="001C6080" w:rsidRDefault="001C6080" w:rsidP="001100ED">
      <w:pPr>
        <w:numPr>
          <w:ilvl w:val="0"/>
          <w:numId w:val="47"/>
        </w:numPr>
        <w:spacing w:after="0" w:line="240" w:lineRule="auto"/>
        <w:rPr>
          <w:rFonts w:ascii="Times New Roman" w:hAnsi="Times New Roman" w:cs="Times New Roman"/>
          <w:sz w:val="24"/>
          <w:szCs w:val="24"/>
        </w:rPr>
      </w:pPr>
      <w:r w:rsidRPr="001C6080">
        <w:rPr>
          <w:rFonts w:ascii="Times New Roman" w:hAnsi="Times New Roman" w:cs="Times New Roman"/>
          <w:sz w:val="24"/>
          <w:szCs w:val="24"/>
        </w:rPr>
        <w:t>Navázat úzký kontakt mezi školou a rodiči</w:t>
      </w:r>
      <w:r w:rsidR="008C261E">
        <w:rPr>
          <w:rFonts w:ascii="Times New Roman" w:hAnsi="Times New Roman" w:cs="Times New Roman"/>
          <w:sz w:val="24"/>
          <w:szCs w:val="24"/>
        </w:rPr>
        <w:t>.</w:t>
      </w:r>
    </w:p>
    <w:p w:rsidR="001C6080" w:rsidRPr="001C6080" w:rsidRDefault="001C6080" w:rsidP="001100ED">
      <w:pPr>
        <w:numPr>
          <w:ilvl w:val="0"/>
          <w:numId w:val="47"/>
        </w:numPr>
        <w:spacing w:after="0" w:line="240" w:lineRule="auto"/>
        <w:rPr>
          <w:rFonts w:ascii="Times New Roman" w:hAnsi="Times New Roman" w:cs="Times New Roman"/>
          <w:sz w:val="24"/>
          <w:szCs w:val="24"/>
        </w:rPr>
      </w:pPr>
      <w:r w:rsidRPr="001C6080">
        <w:rPr>
          <w:rFonts w:ascii="Times New Roman" w:hAnsi="Times New Roman" w:cs="Times New Roman"/>
          <w:sz w:val="24"/>
          <w:szCs w:val="24"/>
        </w:rPr>
        <w:t>Propagovat a nabízet dětem sport i jinou zájmovou činnost pro smysluplné využití volného času (kroužky školního klubu, zájmové útvary školní družiny)</w:t>
      </w:r>
      <w:r w:rsidR="008C261E">
        <w:rPr>
          <w:rFonts w:ascii="Times New Roman" w:hAnsi="Times New Roman" w:cs="Times New Roman"/>
          <w:sz w:val="24"/>
          <w:szCs w:val="24"/>
        </w:rPr>
        <w:t>.</w:t>
      </w:r>
    </w:p>
    <w:p w:rsidR="001C6080" w:rsidRPr="001C6080" w:rsidRDefault="001C6080" w:rsidP="001100ED">
      <w:pPr>
        <w:numPr>
          <w:ilvl w:val="0"/>
          <w:numId w:val="47"/>
        </w:numPr>
        <w:spacing w:after="0" w:line="240" w:lineRule="auto"/>
        <w:rPr>
          <w:rFonts w:ascii="Times New Roman" w:hAnsi="Times New Roman" w:cs="Times New Roman"/>
          <w:sz w:val="24"/>
          <w:szCs w:val="24"/>
        </w:rPr>
      </w:pPr>
      <w:r w:rsidRPr="001C6080">
        <w:rPr>
          <w:rFonts w:ascii="Times New Roman" w:hAnsi="Times New Roman" w:cs="Times New Roman"/>
          <w:sz w:val="24"/>
          <w:szCs w:val="24"/>
        </w:rPr>
        <w:t xml:space="preserve"> Ujasňovat žákům nenásilnou formou smysl života</w:t>
      </w:r>
      <w:r w:rsidR="008C261E">
        <w:rPr>
          <w:rFonts w:ascii="Times New Roman" w:hAnsi="Times New Roman" w:cs="Times New Roman"/>
          <w:sz w:val="24"/>
          <w:szCs w:val="24"/>
        </w:rPr>
        <w:t>.</w:t>
      </w:r>
    </w:p>
    <w:p w:rsidR="000E1B3D" w:rsidRDefault="000E1B3D" w:rsidP="008C261E">
      <w:pPr>
        <w:autoSpaceDE w:val="0"/>
        <w:autoSpaceDN w:val="0"/>
        <w:adjustRightInd w:val="0"/>
        <w:spacing w:after="0" w:line="240" w:lineRule="auto"/>
        <w:rPr>
          <w:rFonts w:ascii="Times New Roman" w:hAnsi="Times New Roman" w:cs="Times New Roman"/>
          <w:sz w:val="24"/>
        </w:rPr>
      </w:pPr>
    </w:p>
    <w:p w:rsidR="000B45D8" w:rsidRDefault="000B45D8" w:rsidP="000B45D8">
      <w:pPr>
        <w:autoSpaceDE w:val="0"/>
        <w:autoSpaceDN w:val="0"/>
        <w:adjustRightInd w:val="0"/>
        <w:spacing w:after="0" w:line="240" w:lineRule="auto"/>
        <w:ind w:left="360"/>
        <w:rPr>
          <w:rFonts w:ascii="Times New Roman" w:hAnsi="Times New Roman" w:cs="Times New Roman"/>
          <w:sz w:val="24"/>
        </w:rPr>
      </w:pPr>
      <w:r>
        <w:rPr>
          <w:rFonts w:ascii="Times New Roman" w:hAnsi="Times New Roman" w:cs="Times New Roman"/>
          <w:sz w:val="24"/>
        </w:rPr>
        <w:t xml:space="preserve"> Je třeba se zaměřit na</w:t>
      </w:r>
      <w:r w:rsidR="003E5173">
        <w:rPr>
          <w:rFonts w:ascii="Times New Roman" w:hAnsi="Times New Roman" w:cs="Times New Roman"/>
          <w:sz w:val="24"/>
        </w:rPr>
        <w:t xml:space="preserve"> tyto oblasti</w:t>
      </w:r>
      <w:r>
        <w:rPr>
          <w:rFonts w:ascii="Times New Roman" w:hAnsi="Times New Roman" w:cs="Times New Roman"/>
          <w:sz w:val="24"/>
        </w:rPr>
        <w:t>:</w:t>
      </w:r>
    </w:p>
    <w:p w:rsidR="002231D2" w:rsidRDefault="002231D2" w:rsidP="000B45D8">
      <w:pPr>
        <w:autoSpaceDE w:val="0"/>
        <w:autoSpaceDN w:val="0"/>
        <w:adjustRightInd w:val="0"/>
        <w:spacing w:after="0" w:line="240" w:lineRule="auto"/>
        <w:ind w:left="360"/>
        <w:rPr>
          <w:rFonts w:ascii="Times New Roman" w:hAnsi="Times New Roman" w:cs="Times New Roman"/>
          <w:sz w:val="24"/>
        </w:rPr>
      </w:pPr>
    </w:p>
    <w:p w:rsidR="000B45D8" w:rsidRDefault="000B45D8" w:rsidP="001100ED">
      <w:pPr>
        <w:pStyle w:val="Odstavecseseznamem"/>
        <w:numPr>
          <w:ilvl w:val="0"/>
          <w:numId w:val="3"/>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děti se zdravotními problémy</w:t>
      </w:r>
    </w:p>
    <w:p w:rsidR="000B45D8" w:rsidRDefault="000B45D8" w:rsidP="001100ED">
      <w:pPr>
        <w:pStyle w:val="Odstavecseseznamem"/>
        <w:numPr>
          <w:ilvl w:val="0"/>
          <w:numId w:val="3"/>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žáky se specifickými poruchami učení</w:t>
      </w:r>
    </w:p>
    <w:p w:rsidR="000B45D8" w:rsidRDefault="000B45D8" w:rsidP="001100ED">
      <w:pPr>
        <w:pStyle w:val="Odstavecseseznamem"/>
        <w:numPr>
          <w:ilvl w:val="0"/>
          <w:numId w:val="3"/>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žáky v riziku</w:t>
      </w:r>
    </w:p>
    <w:p w:rsidR="000B45D8" w:rsidRDefault="000B45D8" w:rsidP="001100ED">
      <w:pPr>
        <w:pStyle w:val="Odstavecseseznamem"/>
        <w:numPr>
          <w:ilvl w:val="0"/>
          <w:numId w:val="3"/>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žáky, kteří rizikové chování vykazují</w:t>
      </w:r>
    </w:p>
    <w:p w:rsidR="000B45D8" w:rsidRDefault="000B45D8" w:rsidP="000B45D8">
      <w:pPr>
        <w:autoSpaceDE w:val="0"/>
        <w:autoSpaceDN w:val="0"/>
        <w:adjustRightInd w:val="0"/>
        <w:spacing w:after="0" w:line="240" w:lineRule="auto"/>
        <w:rPr>
          <w:rFonts w:ascii="Times New Roman" w:hAnsi="Times New Roman" w:cs="Times New Roman"/>
          <w:color w:val="000000"/>
          <w:sz w:val="24"/>
        </w:rPr>
      </w:pPr>
    </w:p>
    <w:p w:rsidR="000B45D8" w:rsidRDefault="000B45D8" w:rsidP="001100ED">
      <w:pPr>
        <w:pStyle w:val="Odstavecseseznamem"/>
        <w:numPr>
          <w:ilvl w:val="0"/>
          <w:numId w:val="2"/>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Pedagogové</w:t>
      </w:r>
    </w:p>
    <w:p w:rsidR="000B45D8" w:rsidRDefault="000B45D8" w:rsidP="000B45D8">
      <w:pPr>
        <w:autoSpaceDE w:val="0"/>
        <w:autoSpaceDN w:val="0"/>
        <w:adjustRightInd w:val="0"/>
        <w:spacing w:after="0" w:line="240" w:lineRule="auto"/>
        <w:ind w:left="360"/>
        <w:rPr>
          <w:rFonts w:ascii="Times New Roman" w:hAnsi="Times New Roman" w:cs="Times New Roman"/>
          <w:color w:val="000000"/>
          <w:sz w:val="24"/>
        </w:rPr>
      </w:pPr>
    </w:p>
    <w:p w:rsidR="000B45D8" w:rsidRDefault="000B45D8" w:rsidP="001100ED">
      <w:pPr>
        <w:pStyle w:val="Odstavecseseznamem"/>
        <w:numPr>
          <w:ilvl w:val="0"/>
          <w:numId w:val="4"/>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setkávání pedagogů 1. a 2. stupně</w:t>
      </w:r>
    </w:p>
    <w:p w:rsidR="000B45D8" w:rsidRDefault="000B45D8" w:rsidP="001100ED">
      <w:pPr>
        <w:pStyle w:val="Odstavecseseznamem"/>
        <w:numPr>
          <w:ilvl w:val="0"/>
          <w:numId w:val="4"/>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vzdělávací semináře</w:t>
      </w:r>
    </w:p>
    <w:p w:rsidR="000B45D8" w:rsidRDefault="000B45D8" w:rsidP="001100ED">
      <w:pPr>
        <w:pStyle w:val="Odstavecseseznamem"/>
        <w:numPr>
          <w:ilvl w:val="0"/>
          <w:numId w:val="4"/>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společná sportovní a kulturní setkávání</w:t>
      </w:r>
    </w:p>
    <w:p w:rsidR="000B45D8" w:rsidRDefault="000B45D8" w:rsidP="001100ED">
      <w:pPr>
        <w:pStyle w:val="Odstavecseseznamem"/>
        <w:numPr>
          <w:ilvl w:val="0"/>
          <w:numId w:val="4"/>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sebevzdělávání, samostudium</w:t>
      </w:r>
    </w:p>
    <w:p w:rsidR="000B45D8" w:rsidRDefault="000B45D8" w:rsidP="000B45D8">
      <w:pPr>
        <w:autoSpaceDE w:val="0"/>
        <w:autoSpaceDN w:val="0"/>
        <w:adjustRightInd w:val="0"/>
        <w:spacing w:after="0" w:line="240" w:lineRule="auto"/>
        <w:rPr>
          <w:rFonts w:ascii="Times New Roman" w:hAnsi="Times New Roman" w:cs="Times New Roman"/>
          <w:color w:val="000000"/>
          <w:sz w:val="24"/>
        </w:rPr>
      </w:pPr>
    </w:p>
    <w:p w:rsidR="000B45D8" w:rsidRDefault="000B45D8" w:rsidP="001100ED">
      <w:pPr>
        <w:pStyle w:val="Odstavecseseznamem"/>
        <w:numPr>
          <w:ilvl w:val="0"/>
          <w:numId w:val="2"/>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Rodiče</w:t>
      </w:r>
    </w:p>
    <w:p w:rsidR="000B45D8" w:rsidRDefault="000B45D8" w:rsidP="000B45D8">
      <w:pPr>
        <w:autoSpaceDE w:val="0"/>
        <w:autoSpaceDN w:val="0"/>
        <w:adjustRightInd w:val="0"/>
        <w:spacing w:after="0" w:line="240" w:lineRule="auto"/>
        <w:rPr>
          <w:rFonts w:ascii="Times New Roman" w:hAnsi="Times New Roman" w:cs="Times New Roman"/>
          <w:color w:val="000000"/>
          <w:sz w:val="24"/>
        </w:rPr>
      </w:pPr>
    </w:p>
    <w:p w:rsidR="000B45D8" w:rsidRDefault="000B45D8" w:rsidP="001100ED">
      <w:pPr>
        <w:pStyle w:val="Odstavecseseznamem"/>
        <w:numPr>
          <w:ilvl w:val="0"/>
          <w:numId w:val="5"/>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seznámení rodičů se všemi dokumenty</w:t>
      </w:r>
    </w:p>
    <w:p w:rsidR="000B45D8" w:rsidRDefault="000B45D8" w:rsidP="001100ED">
      <w:pPr>
        <w:pStyle w:val="Odstavecseseznamem"/>
        <w:numPr>
          <w:ilvl w:val="0"/>
          <w:numId w:val="5"/>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aktivní účast rodičů na akcích školy</w:t>
      </w:r>
    </w:p>
    <w:p w:rsidR="000B45D8" w:rsidRDefault="000B45D8" w:rsidP="001100ED">
      <w:pPr>
        <w:pStyle w:val="Odstavecseseznamem"/>
        <w:numPr>
          <w:ilvl w:val="0"/>
          <w:numId w:val="5"/>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spolupráce s třídním učitelem</w:t>
      </w:r>
    </w:p>
    <w:p w:rsidR="000B45D8" w:rsidRDefault="000B45D8" w:rsidP="001100ED">
      <w:pPr>
        <w:pStyle w:val="Odstavecseseznamem"/>
        <w:numPr>
          <w:ilvl w:val="0"/>
          <w:numId w:val="5"/>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poradenský systém</w:t>
      </w:r>
    </w:p>
    <w:p w:rsidR="000B45D8" w:rsidRDefault="000B45D8" w:rsidP="001100ED">
      <w:pPr>
        <w:pStyle w:val="Odstavecseseznamem"/>
        <w:numPr>
          <w:ilvl w:val="0"/>
          <w:numId w:val="5"/>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konzultační hodiny pe</w:t>
      </w:r>
      <w:r w:rsidR="0062460F">
        <w:rPr>
          <w:rFonts w:ascii="Times New Roman" w:hAnsi="Times New Roman" w:cs="Times New Roman"/>
          <w:color w:val="000000"/>
          <w:sz w:val="24"/>
        </w:rPr>
        <w:t>dagogických pracovníků</w:t>
      </w:r>
    </w:p>
    <w:p w:rsidR="002231D2" w:rsidRDefault="002231D2" w:rsidP="0062460F">
      <w:pPr>
        <w:autoSpaceDE w:val="0"/>
        <w:autoSpaceDN w:val="0"/>
        <w:adjustRightInd w:val="0"/>
        <w:spacing w:after="0" w:line="240" w:lineRule="auto"/>
        <w:rPr>
          <w:rFonts w:ascii="Times New Roman" w:hAnsi="Times New Roman" w:cs="Times New Roman"/>
          <w:color w:val="000000"/>
          <w:sz w:val="32"/>
        </w:rPr>
      </w:pPr>
    </w:p>
    <w:p w:rsidR="0062460F" w:rsidRDefault="00931B5A" w:rsidP="00931B5A">
      <w:pPr>
        <w:pStyle w:val="Nadpis1"/>
      </w:pPr>
      <w:bookmarkStart w:id="9" w:name="_Toc54605401"/>
      <w:r>
        <w:t xml:space="preserve">7. </w:t>
      </w:r>
      <w:r w:rsidR="0062460F" w:rsidRPr="0062460F">
        <w:t xml:space="preserve"> Zásady, formy a realizace </w:t>
      </w:r>
      <w:r w:rsidR="008C261E">
        <w:rPr>
          <w:lang w:val="cs-CZ"/>
        </w:rPr>
        <w:t>PPŠ</w:t>
      </w:r>
      <w:bookmarkEnd w:id="9"/>
    </w:p>
    <w:p w:rsidR="0062460F" w:rsidRDefault="0062460F" w:rsidP="0062460F">
      <w:pPr>
        <w:autoSpaceDE w:val="0"/>
        <w:autoSpaceDN w:val="0"/>
        <w:adjustRightInd w:val="0"/>
        <w:spacing w:after="0" w:line="240" w:lineRule="auto"/>
        <w:rPr>
          <w:rFonts w:ascii="Times New Roman" w:hAnsi="Times New Roman" w:cs="Times New Roman"/>
          <w:color w:val="000000"/>
          <w:sz w:val="24"/>
        </w:rPr>
      </w:pPr>
    </w:p>
    <w:p w:rsidR="0062460F" w:rsidRDefault="0062460F" w:rsidP="0062460F">
      <w:p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Zásady prevence spočívají</w:t>
      </w:r>
    </w:p>
    <w:p w:rsidR="0062460F" w:rsidRDefault="0062460F" w:rsidP="001100ED">
      <w:pPr>
        <w:pStyle w:val="Odstavecseseznamem"/>
        <w:numPr>
          <w:ilvl w:val="0"/>
          <w:numId w:val="6"/>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v individuální práci s každou třídou</w:t>
      </w:r>
      <w:r w:rsidR="00B226AE">
        <w:rPr>
          <w:rFonts w:ascii="Times New Roman" w:hAnsi="Times New Roman" w:cs="Times New Roman"/>
          <w:color w:val="000000"/>
          <w:sz w:val="24"/>
        </w:rPr>
        <w:t>,</w:t>
      </w:r>
    </w:p>
    <w:p w:rsidR="0062460F" w:rsidRDefault="0062460F" w:rsidP="001100ED">
      <w:pPr>
        <w:pStyle w:val="Odstavecseseznamem"/>
        <w:numPr>
          <w:ilvl w:val="0"/>
          <w:numId w:val="6"/>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v aktivním zapojení třídního učitele</w:t>
      </w:r>
      <w:r w:rsidR="00B226AE">
        <w:rPr>
          <w:rFonts w:ascii="Times New Roman" w:hAnsi="Times New Roman" w:cs="Times New Roman"/>
          <w:color w:val="000000"/>
          <w:sz w:val="24"/>
        </w:rPr>
        <w:t>,</w:t>
      </w:r>
    </w:p>
    <w:p w:rsidR="0062460F" w:rsidRDefault="0062460F" w:rsidP="001100ED">
      <w:pPr>
        <w:pStyle w:val="Odstavecseseznamem"/>
        <w:numPr>
          <w:ilvl w:val="0"/>
          <w:numId w:val="6"/>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v kvalitně zpracovaném vnitřním řádu školy</w:t>
      </w:r>
      <w:r w:rsidR="00B226AE">
        <w:rPr>
          <w:rFonts w:ascii="Times New Roman" w:hAnsi="Times New Roman" w:cs="Times New Roman"/>
          <w:color w:val="000000"/>
          <w:sz w:val="24"/>
        </w:rPr>
        <w:t>,</w:t>
      </w:r>
    </w:p>
    <w:p w:rsidR="0062460F" w:rsidRDefault="0062460F" w:rsidP="001100ED">
      <w:pPr>
        <w:pStyle w:val="Odstavecseseznamem"/>
        <w:numPr>
          <w:ilvl w:val="0"/>
          <w:numId w:val="6"/>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ve spolupráci s rodiči.</w:t>
      </w:r>
    </w:p>
    <w:p w:rsidR="0062460F" w:rsidRPr="0062460F" w:rsidRDefault="0062460F" w:rsidP="0062460F">
      <w:pPr>
        <w:autoSpaceDE w:val="0"/>
        <w:autoSpaceDN w:val="0"/>
        <w:adjustRightInd w:val="0"/>
        <w:spacing w:after="0" w:line="240" w:lineRule="auto"/>
        <w:ind w:left="360"/>
        <w:rPr>
          <w:rFonts w:ascii="Times New Roman" w:hAnsi="Times New Roman" w:cs="Times New Roman"/>
          <w:color w:val="000000"/>
          <w:sz w:val="24"/>
        </w:rPr>
      </w:pPr>
    </w:p>
    <w:p w:rsidR="0062460F" w:rsidRDefault="0062460F" w:rsidP="0062460F">
      <w:p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Formy prevence jsou </w:t>
      </w:r>
    </w:p>
    <w:p w:rsidR="0062460F" w:rsidRDefault="0062460F" w:rsidP="001100ED">
      <w:pPr>
        <w:pStyle w:val="Odstavecseseznamem"/>
        <w:numPr>
          <w:ilvl w:val="0"/>
          <w:numId w:val="7"/>
        </w:numPr>
        <w:autoSpaceDE w:val="0"/>
        <w:autoSpaceDN w:val="0"/>
        <w:adjustRightInd w:val="0"/>
        <w:spacing w:after="0" w:line="240" w:lineRule="auto"/>
        <w:rPr>
          <w:rFonts w:ascii="Times New Roman" w:hAnsi="Times New Roman" w:cs="Times New Roman"/>
          <w:color w:val="000000"/>
          <w:sz w:val="24"/>
        </w:rPr>
      </w:pPr>
      <w:r w:rsidRPr="0062460F">
        <w:rPr>
          <w:rFonts w:ascii="Times New Roman" w:hAnsi="Times New Roman" w:cs="Times New Roman"/>
          <w:color w:val="000000"/>
          <w:sz w:val="24"/>
        </w:rPr>
        <w:t>úzká spolupráce mezi ro</w:t>
      </w:r>
      <w:r>
        <w:rPr>
          <w:rFonts w:ascii="Times New Roman" w:hAnsi="Times New Roman" w:cs="Times New Roman"/>
          <w:color w:val="000000"/>
          <w:sz w:val="24"/>
        </w:rPr>
        <w:t>diči, žáky a školou</w:t>
      </w:r>
      <w:r w:rsidR="00B226AE">
        <w:rPr>
          <w:rFonts w:ascii="Times New Roman" w:hAnsi="Times New Roman" w:cs="Times New Roman"/>
          <w:color w:val="000000"/>
          <w:sz w:val="24"/>
        </w:rPr>
        <w:t>,</w:t>
      </w:r>
    </w:p>
    <w:p w:rsidR="0062460F" w:rsidRDefault="0062460F" w:rsidP="001100ED">
      <w:pPr>
        <w:pStyle w:val="Odstavecseseznamem"/>
        <w:numPr>
          <w:ilvl w:val="0"/>
          <w:numId w:val="7"/>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poradenská činnost</w:t>
      </w:r>
      <w:r w:rsidR="00B226AE">
        <w:rPr>
          <w:rFonts w:ascii="Times New Roman" w:hAnsi="Times New Roman" w:cs="Times New Roman"/>
          <w:color w:val="000000"/>
          <w:sz w:val="24"/>
        </w:rPr>
        <w:t>,</w:t>
      </w:r>
    </w:p>
    <w:p w:rsidR="0062460F" w:rsidRDefault="0062460F" w:rsidP="001100ED">
      <w:pPr>
        <w:pStyle w:val="Odstavecseseznamem"/>
        <w:numPr>
          <w:ilvl w:val="0"/>
          <w:numId w:val="7"/>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lastRenderedPageBreak/>
        <w:t>odhalování specifických poruch učení a chování a následná náprava</w:t>
      </w:r>
      <w:r w:rsidR="00B226AE">
        <w:rPr>
          <w:rFonts w:ascii="Times New Roman" w:hAnsi="Times New Roman" w:cs="Times New Roman"/>
          <w:color w:val="000000"/>
          <w:sz w:val="24"/>
        </w:rPr>
        <w:t>,</w:t>
      </w:r>
    </w:p>
    <w:p w:rsidR="0062460F" w:rsidRDefault="0062460F" w:rsidP="001100ED">
      <w:pPr>
        <w:pStyle w:val="Odstavecseseznamem"/>
        <w:numPr>
          <w:ilvl w:val="0"/>
          <w:numId w:val="7"/>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vzdělávání v oblasti zdravého životního stylu</w:t>
      </w:r>
      <w:r w:rsidR="00B226AE">
        <w:rPr>
          <w:rFonts w:ascii="Times New Roman" w:hAnsi="Times New Roman" w:cs="Times New Roman"/>
          <w:color w:val="000000"/>
          <w:sz w:val="24"/>
        </w:rPr>
        <w:t>,</w:t>
      </w:r>
    </w:p>
    <w:p w:rsidR="0062460F" w:rsidRDefault="0062460F" w:rsidP="001100ED">
      <w:pPr>
        <w:pStyle w:val="Odstavecseseznamem"/>
        <w:numPr>
          <w:ilvl w:val="0"/>
          <w:numId w:val="7"/>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vyhranění negativního vztahu k návykovým látkám</w:t>
      </w:r>
      <w:r w:rsidR="00B226AE">
        <w:rPr>
          <w:rFonts w:ascii="Times New Roman" w:hAnsi="Times New Roman" w:cs="Times New Roman"/>
          <w:color w:val="000000"/>
          <w:sz w:val="24"/>
        </w:rPr>
        <w:t>,</w:t>
      </w:r>
    </w:p>
    <w:p w:rsidR="0062460F" w:rsidRDefault="0062460F" w:rsidP="001100ED">
      <w:pPr>
        <w:pStyle w:val="Odstavecseseznamem"/>
        <w:numPr>
          <w:ilvl w:val="0"/>
          <w:numId w:val="7"/>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široká nabídka školních a mimoškolních aktivit</w:t>
      </w:r>
      <w:r w:rsidR="00B7411C">
        <w:rPr>
          <w:rFonts w:ascii="Times New Roman" w:hAnsi="Times New Roman" w:cs="Times New Roman"/>
          <w:color w:val="000000"/>
          <w:sz w:val="24"/>
        </w:rPr>
        <w:t>.</w:t>
      </w:r>
    </w:p>
    <w:p w:rsidR="00FE6066" w:rsidRDefault="00FE6066" w:rsidP="00FE6066">
      <w:pPr>
        <w:autoSpaceDE w:val="0"/>
        <w:autoSpaceDN w:val="0"/>
        <w:adjustRightInd w:val="0"/>
        <w:spacing w:after="0" w:line="240" w:lineRule="auto"/>
        <w:rPr>
          <w:rFonts w:ascii="Times New Roman" w:hAnsi="Times New Roman" w:cs="Times New Roman"/>
          <w:color w:val="000000"/>
          <w:sz w:val="24"/>
        </w:rPr>
      </w:pPr>
    </w:p>
    <w:p w:rsidR="00FE6066" w:rsidRDefault="00B7411C" w:rsidP="00FE6066">
      <w:p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Realizace</w:t>
      </w:r>
      <w:r w:rsidR="008C261E">
        <w:rPr>
          <w:rFonts w:ascii="Times New Roman" w:hAnsi="Times New Roman" w:cs="Times New Roman"/>
          <w:color w:val="000000"/>
          <w:sz w:val="24"/>
        </w:rPr>
        <w:t xml:space="preserve"> PPŠ</w:t>
      </w:r>
    </w:p>
    <w:p w:rsidR="00B7411C" w:rsidRDefault="00B7411C" w:rsidP="001100ED">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Preventivní strategie v jednotlivých ročnících je obsažena v ŠPS.</w:t>
      </w:r>
    </w:p>
    <w:p w:rsidR="00B7411C" w:rsidRDefault="00B7411C" w:rsidP="001100ED">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Všichni pracovníci školy se budou snažit, aby u žáků docházelo k postupnému zvyšování sociálních kompetencí, a budou podporovat jejich komunikační dovednosti</w:t>
      </w:r>
      <w:r w:rsidR="00092B53">
        <w:rPr>
          <w:rFonts w:ascii="Times New Roman" w:hAnsi="Times New Roman" w:cs="Times New Roman"/>
          <w:color w:val="000000"/>
          <w:sz w:val="24"/>
        </w:rPr>
        <w:t>.</w:t>
      </w:r>
    </w:p>
    <w:p w:rsidR="00B7411C" w:rsidRDefault="00B7411C" w:rsidP="001100ED">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Škola se bude snažit o vytvoření pozitivního sociálního klimatu, prostoru pro smysluplné využití volného času dětí, o jejich výchovu k zodpovědnosti a za své zdraví a zdravý životní styl a snížení výskytu rizikových projevů v chování nabídkou</w:t>
      </w:r>
      <w:r w:rsidR="00092B53">
        <w:rPr>
          <w:rFonts w:ascii="Times New Roman" w:hAnsi="Times New Roman" w:cs="Times New Roman"/>
          <w:color w:val="000000"/>
          <w:sz w:val="24"/>
        </w:rPr>
        <w:t xml:space="preserve"> volnočasových aktivit – výukou nepovinných předmětů a zájmových útvarů.</w:t>
      </w:r>
      <w:r w:rsidR="00545D2E">
        <w:rPr>
          <w:rFonts w:ascii="Times New Roman" w:hAnsi="Times New Roman" w:cs="Times New Roman"/>
          <w:color w:val="000000"/>
          <w:sz w:val="24"/>
        </w:rPr>
        <w:t xml:space="preserve">  </w:t>
      </w:r>
      <w:r w:rsidR="00545D2E">
        <w:rPr>
          <w:rFonts w:ascii="Times New Roman" w:hAnsi="Times New Roman" w:cs="Times New Roman"/>
          <w:i/>
          <w:color w:val="000000"/>
          <w:sz w:val="24"/>
        </w:rPr>
        <w:t>(</w:t>
      </w:r>
      <w:r w:rsidR="008477C0">
        <w:rPr>
          <w:rFonts w:ascii="Times New Roman" w:hAnsi="Times New Roman" w:cs="Times New Roman"/>
          <w:i/>
          <w:color w:val="000000"/>
          <w:sz w:val="24"/>
        </w:rPr>
        <w:t xml:space="preserve">Zájmové kroužky – Stolní tenis, Lego, Pohybová výchova – gymnastika, Fyzikální kroužek) </w:t>
      </w:r>
    </w:p>
    <w:p w:rsidR="00092B53" w:rsidRDefault="00092B53" w:rsidP="001100ED">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Ve školním roce budou po zkušenostech z minulých let zorganizovány projektové dny zdraví.</w:t>
      </w:r>
    </w:p>
    <w:p w:rsidR="00092B53" w:rsidRDefault="00092B53" w:rsidP="001100ED">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Žáci nižších ročníků budou besedovat s odborníky z centra prevence a městské policie.</w:t>
      </w:r>
    </w:p>
    <w:p w:rsidR="00092B53" w:rsidRDefault="00092B53" w:rsidP="001100ED">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V průběhu celého roku budou žákům nabízeny další aktivity dle aktuálních potřeb a nabídek institucí, se kterými spolupracujeme.</w:t>
      </w:r>
    </w:p>
    <w:p w:rsidR="00092B53" w:rsidRDefault="00092B53" w:rsidP="001100ED">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Škola je dohodnuta na spolupráci s policí ČR, Městkou policí, jejíž pracovníci budou docházet do školy, monitorovat situaci a pořádat besedy se žáky. </w:t>
      </w:r>
    </w:p>
    <w:p w:rsidR="00092B53" w:rsidRDefault="00092B53" w:rsidP="001100ED">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Školní řád je rovněž vnímán jako nástroj prevence. </w:t>
      </w:r>
    </w:p>
    <w:p w:rsidR="00092B53" w:rsidRDefault="00092B53" w:rsidP="001100ED">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Učitelé budou v jednotlivých předmětech žáky vést k samostatnosti, toleranci a zodpovědnosti. Budou je učit spolupráci a vhodné komunikaci.</w:t>
      </w:r>
    </w:p>
    <w:p w:rsidR="00092B53" w:rsidRDefault="00092B53" w:rsidP="001100ED">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Problematika rizikových projevů chování a reakce na ně bude průběžně zařazována především do třídnických hodin a do hodin Občanské výchovy, Výchovy ke zdraví. Člověk a jeho svět, Chemie, Tělesné výchovy.</w:t>
      </w:r>
    </w:p>
    <w:p w:rsidR="00092B53" w:rsidRDefault="00092B53" w:rsidP="001100ED">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Škola bude využívat programů pro boj se šikanou a dalšími rizikovými jevy.</w:t>
      </w:r>
    </w:p>
    <w:p w:rsidR="00092B53" w:rsidRPr="00B7411C" w:rsidRDefault="00092B53" w:rsidP="001100ED">
      <w:pPr>
        <w:pStyle w:val="Odstavecseseznamem"/>
        <w:numPr>
          <w:ilvl w:val="0"/>
          <w:numId w:val="20"/>
        </w:numPr>
        <w:autoSpaceDE w:val="0"/>
        <w:autoSpaceDN w:val="0"/>
        <w:adjustRightInd w:val="0"/>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Žáci si mohou volit své zástupce so školního parlamentu. </w:t>
      </w:r>
    </w:p>
    <w:p w:rsidR="00092B53" w:rsidRDefault="00092B53" w:rsidP="00E81A6B">
      <w:pPr>
        <w:rPr>
          <w:rFonts w:ascii="Times New Roman" w:hAnsi="Times New Roman" w:cs="Times New Roman"/>
          <w:b/>
          <w:color w:val="000000"/>
          <w:sz w:val="24"/>
          <w:szCs w:val="24"/>
        </w:rPr>
      </w:pPr>
    </w:p>
    <w:p w:rsidR="00092B53" w:rsidRDefault="00092B53" w:rsidP="00E81A6B">
      <w:pPr>
        <w:rPr>
          <w:rFonts w:ascii="Times New Roman" w:hAnsi="Times New Roman" w:cs="Times New Roman"/>
          <w:b/>
          <w:color w:val="000000"/>
          <w:sz w:val="24"/>
          <w:szCs w:val="24"/>
        </w:rPr>
      </w:pPr>
    </w:p>
    <w:p w:rsidR="00092B53" w:rsidRPr="00092B53" w:rsidRDefault="00931B5A" w:rsidP="00931B5A">
      <w:pPr>
        <w:pStyle w:val="Nadpis1"/>
      </w:pPr>
      <w:bookmarkStart w:id="10" w:name="_Toc54605402"/>
      <w:r>
        <w:rPr>
          <w:lang w:val="cs-CZ"/>
        </w:rPr>
        <w:t>8</w:t>
      </w:r>
      <w:r w:rsidR="00092B53">
        <w:t>. Realizace preventivního programu na jednotlivých stupních školy</w:t>
      </w:r>
      <w:bookmarkEnd w:id="10"/>
    </w:p>
    <w:p w:rsidR="003F602F" w:rsidRDefault="003F602F" w:rsidP="00E81A6B">
      <w:pPr>
        <w:rPr>
          <w:rFonts w:ascii="Times New Roman" w:hAnsi="Times New Roman" w:cs="Times New Roman"/>
          <w:b/>
          <w:color w:val="000000"/>
          <w:sz w:val="24"/>
          <w:szCs w:val="24"/>
        </w:rPr>
      </w:pPr>
      <w:r>
        <w:rPr>
          <w:rFonts w:ascii="Times New Roman" w:hAnsi="Times New Roman" w:cs="Times New Roman"/>
          <w:b/>
          <w:color w:val="000000"/>
          <w:sz w:val="24"/>
          <w:szCs w:val="24"/>
        </w:rPr>
        <w:t>Prev</w:t>
      </w:r>
      <w:r w:rsidR="00A05F62">
        <w:rPr>
          <w:rFonts w:ascii="Times New Roman" w:hAnsi="Times New Roman" w:cs="Times New Roman"/>
          <w:b/>
          <w:color w:val="000000"/>
          <w:sz w:val="24"/>
          <w:szCs w:val="24"/>
        </w:rPr>
        <w:t>e</w:t>
      </w:r>
      <w:r>
        <w:rPr>
          <w:rFonts w:ascii="Times New Roman" w:hAnsi="Times New Roman" w:cs="Times New Roman"/>
          <w:b/>
          <w:color w:val="000000"/>
          <w:sz w:val="24"/>
          <w:szCs w:val="24"/>
        </w:rPr>
        <w:t>ntivní program na první stupni</w:t>
      </w:r>
    </w:p>
    <w:p w:rsidR="008C261E" w:rsidRPr="008C261E" w:rsidRDefault="008C261E" w:rsidP="008C261E">
      <w:pPr>
        <w:ind w:left="180" w:firstLine="528"/>
        <w:rPr>
          <w:rFonts w:ascii="Times New Roman" w:hAnsi="Times New Roman" w:cs="Times New Roman"/>
          <w:sz w:val="24"/>
          <w:szCs w:val="24"/>
        </w:rPr>
      </w:pPr>
      <w:r w:rsidRPr="008C261E">
        <w:rPr>
          <w:rFonts w:ascii="Times New Roman" w:hAnsi="Times New Roman" w:cs="Times New Roman"/>
          <w:sz w:val="24"/>
          <w:szCs w:val="24"/>
        </w:rPr>
        <w:t xml:space="preserve">Na prvním stupni má primární prevenci na starosti třídní </w:t>
      </w:r>
      <w:r>
        <w:rPr>
          <w:rFonts w:ascii="Times New Roman" w:hAnsi="Times New Roman" w:cs="Times New Roman"/>
          <w:sz w:val="24"/>
          <w:szCs w:val="24"/>
        </w:rPr>
        <w:t xml:space="preserve">učitel. </w:t>
      </w:r>
      <w:r w:rsidRPr="008C261E">
        <w:rPr>
          <w:rFonts w:ascii="Times New Roman" w:hAnsi="Times New Roman" w:cs="Times New Roman"/>
          <w:sz w:val="24"/>
          <w:szCs w:val="24"/>
        </w:rPr>
        <w:t xml:space="preserve"> </w:t>
      </w:r>
      <w:r>
        <w:rPr>
          <w:rFonts w:ascii="Times New Roman" w:hAnsi="Times New Roman" w:cs="Times New Roman"/>
          <w:sz w:val="24"/>
          <w:szCs w:val="24"/>
        </w:rPr>
        <w:t xml:space="preserve">Je v kompetenci třídních učitelů do jaké míry a v jakých předmětech bude realizovat PPŠ. </w:t>
      </w:r>
      <w:r w:rsidRPr="008C261E">
        <w:rPr>
          <w:rFonts w:ascii="Times New Roman" w:hAnsi="Times New Roman" w:cs="Times New Roman"/>
          <w:sz w:val="24"/>
          <w:szCs w:val="24"/>
        </w:rPr>
        <w:t>Jedná se především o prvouku, přírodovědu a vlastivědu, dále pak o český jazyk, výtvar</w:t>
      </w:r>
      <w:r>
        <w:rPr>
          <w:rFonts w:ascii="Times New Roman" w:hAnsi="Times New Roman" w:cs="Times New Roman"/>
          <w:sz w:val="24"/>
          <w:szCs w:val="24"/>
        </w:rPr>
        <w:t>nou výchovu a tělesnou výchovu.</w:t>
      </w:r>
    </w:p>
    <w:p w:rsidR="00E81A6B" w:rsidRPr="004B59FC" w:rsidRDefault="00E81A6B" w:rsidP="00E81A6B">
      <w:pPr>
        <w:rPr>
          <w:rFonts w:ascii="Times New Roman" w:hAnsi="Times New Roman" w:cs="Times New Roman"/>
          <w:b/>
          <w:sz w:val="24"/>
          <w:szCs w:val="24"/>
        </w:rPr>
      </w:pPr>
      <w:r w:rsidRPr="004B59FC">
        <w:rPr>
          <w:rFonts w:ascii="Times New Roman" w:hAnsi="Times New Roman" w:cs="Times New Roman"/>
          <w:b/>
          <w:color w:val="000000"/>
          <w:sz w:val="24"/>
          <w:szCs w:val="24"/>
        </w:rPr>
        <w:t>1. ročník</w:t>
      </w:r>
      <w:r w:rsidR="004B59FC" w:rsidRPr="004B59FC">
        <w:rPr>
          <w:rFonts w:ascii="Times New Roman" w:hAnsi="Times New Roman" w:cs="Times New Roman"/>
          <w:b/>
          <w:sz w:val="24"/>
          <w:szCs w:val="24"/>
        </w:rPr>
        <w:t xml:space="preserve"> - </w:t>
      </w:r>
      <w:r w:rsidRPr="004B59FC">
        <w:rPr>
          <w:rFonts w:ascii="Times New Roman" w:hAnsi="Times New Roman" w:cs="Times New Roman"/>
          <w:b/>
          <w:sz w:val="24"/>
          <w:szCs w:val="24"/>
        </w:rPr>
        <w:t>Člověk a jeho svět</w:t>
      </w:r>
    </w:p>
    <w:p w:rsidR="00E81A6B" w:rsidRDefault="00E81A6B" w:rsidP="001100ED">
      <w:pPr>
        <w:pStyle w:val="Odstavecseseznamem"/>
        <w:numPr>
          <w:ilvl w:val="0"/>
          <w:numId w:val="9"/>
        </w:numPr>
        <w:spacing w:after="0" w:line="240" w:lineRule="auto"/>
        <w:rPr>
          <w:rFonts w:ascii="Times New Roman" w:hAnsi="Times New Roman" w:cs="Times New Roman"/>
          <w:sz w:val="24"/>
          <w:szCs w:val="24"/>
        </w:rPr>
      </w:pPr>
      <w:r w:rsidRPr="004B59FC">
        <w:rPr>
          <w:rFonts w:ascii="Times New Roman" w:hAnsi="Times New Roman" w:cs="Times New Roman"/>
          <w:sz w:val="24"/>
          <w:szCs w:val="24"/>
        </w:rPr>
        <w:t>Řekne svoji adresu</w:t>
      </w:r>
    </w:p>
    <w:p w:rsidR="005279EF" w:rsidRDefault="005279EF" w:rsidP="001100ED">
      <w:pPr>
        <w:pStyle w:val="Odstavecseseznamem"/>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Jsem školák</w:t>
      </w:r>
    </w:p>
    <w:p w:rsidR="005279EF" w:rsidRDefault="005279EF" w:rsidP="001100ED">
      <w:pPr>
        <w:pStyle w:val="Odstavecseseznamem"/>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Naše škola a třída</w:t>
      </w:r>
    </w:p>
    <w:p w:rsidR="005279EF" w:rsidRDefault="005279EF" w:rsidP="001100ED">
      <w:pPr>
        <w:pStyle w:val="Odstavecseseznamem"/>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 přestávce, V budově školy</w:t>
      </w:r>
      <w:r w:rsidR="003F602F">
        <w:rPr>
          <w:rFonts w:ascii="Times New Roman" w:hAnsi="Times New Roman" w:cs="Times New Roman"/>
          <w:sz w:val="24"/>
          <w:szCs w:val="24"/>
        </w:rPr>
        <w:t xml:space="preserve"> - – vztahy ve třídě, pomoc spolužákům, vzájemná tolerance</w:t>
      </w:r>
    </w:p>
    <w:p w:rsidR="005279EF" w:rsidRDefault="005279EF" w:rsidP="001100ED">
      <w:pPr>
        <w:pStyle w:val="Odstavecseseznamem"/>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Cestou do školy</w:t>
      </w:r>
    </w:p>
    <w:p w:rsidR="005279EF" w:rsidRDefault="005279EF" w:rsidP="001100ED">
      <w:pPr>
        <w:pStyle w:val="Odstavecseseznamem"/>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Naše rodina, rodinná oslava</w:t>
      </w:r>
    </w:p>
    <w:p w:rsidR="005279EF" w:rsidRDefault="005279EF" w:rsidP="001100ED">
      <w:pPr>
        <w:pStyle w:val="Odstavecseseznamem"/>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Umíš se chovat?</w:t>
      </w:r>
    </w:p>
    <w:p w:rsidR="005279EF" w:rsidRDefault="005279EF" w:rsidP="001100ED">
      <w:pPr>
        <w:pStyle w:val="Odstavecseseznamem"/>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Práce a zábava</w:t>
      </w:r>
    </w:p>
    <w:p w:rsidR="005279EF" w:rsidRDefault="005279EF" w:rsidP="001100ED">
      <w:pPr>
        <w:pStyle w:val="Odstavecseseznamem"/>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Můj režim dne</w:t>
      </w:r>
    </w:p>
    <w:p w:rsidR="005279EF" w:rsidRDefault="005279EF" w:rsidP="001100ED">
      <w:pPr>
        <w:pStyle w:val="Odstavecseseznamem"/>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Lidské tělo, hygiena</w:t>
      </w:r>
    </w:p>
    <w:p w:rsidR="005279EF" w:rsidRDefault="005279EF" w:rsidP="001100ED">
      <w:pPr>
        <w:pStyle w:val="Odstavecseseznamem"/>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Zdraví a nemoci</w:t>
      </w:r>
    </w:p>
    <w:p w:rsidR="005279EF" w:rsidRDefault="005279EF" w:rsidP="001100ED">
      <w:pPr>
        <w:pStyle w:val="Odstavecseseznamem"/>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Úrazy, ochrana zdraví</w:t>
      </w:r>
    </w:p>
    <w:p w:rsidR="005279EF" w:rsidRDefault="005279EF" w:rsidP="001100ED">
      <w:pPr>
        <w:pStyle w:val="Odstavecseseznamem"/>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Správná výživa, zdravé zuby</w:t>
      </w:r>
    </w:p>
    <w:p w:rsidR="005279EF" w:rsidRDefault="005279EF" w:rsidP="001100ED">
      <w:pPr>
        <w:pStyle w:val="Odstavecseseznamem"/>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Den Země</w:t>
      </w:r>
    </w:p>
    <w:p w:rsidR="005279EF" w:rsidRPr="005279EF" w:rsidRDefault="005279EF" w:rsidP="001100ED">
      <w:pPr>
        <w:pStyle w:val="Odstavecseseznamem"/>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Chování v přírodě</w:t>
      </w:r>
    </w:p>
    <w:p w:rsidR="004B59FC" w:rsidRDefault="004B59FC" w:rsidP="004B59FC"/>
    <w:p w:rsidR="00E81A6B" w:rsidRPr="004B59FC" w:rsidRDefault="004B59FC" w:rsidP="004B59FC">
      <w:pPr>
        <w:autoSpaceDE w:val="0"/>
        <w:autoSpaceDN w:val="0"/>
        <w:adjustRightInd w:val="0"/>
        <w:spacing w:after="0" w:line="240" w:lineRule="auto"/>
        <w:rPr>
          <w:rFonts w:ascii="Times New Roman" w:hAnsi="Times New Roman" w:cs="Times New Roman"/>
          <w:b/>
          <w:color w:val="000000"/>
          <w:sz w:val="24"/>
          <w:szCs w:val="24"/>
        </w:rPr>
      </w:pPr>
      <w:r w:rsidRPr="004B59FC">
        <w:rPr>
          <w:rFonts w:ascii="Times New Roman" w:hAnsi="Times New Roman" w:cs="Times New Roman"/>
          <w:b/>
          <w:color w:val="000000"/>
          <w:sz w:val="24"/>
          <w:szCs w:val="24"/>
        </w:rPr>
        <w:t>2. ročník</w:t>
      </w:r>
      <w:r>
        <w:rPr>
          <w:rFonts w:ascii="Times New Roman" w:hAnsi="Times New Roman" w:cs="Times New Roman"/>
          <w:b/>
          <w:color w:val="000000"/>
          <w:sz w:val="24"/>
          <w:szCs w:val="24"/>
        </w:rPr>
        <w:t xml:space="preserve"> -</w:t>
      </w:r>
      <w:r w:rsidRPr="004B59FC">
        <w:rPr>
          <w:rFonts w:ascii="Times New Roman" w:hAnsi="Times New Roman" w:cs="Times New Roman"/>
          <w:b/>
          <w:color w:val="000000"/>
          <w:sz w:val="24"/>
          <w:szCs w:val="24"/>
        </w:rPr>
        <w:t xml:space="preserve"> Člověk a jeho svět</w:t>
      </w:r>
    </w:p>
    <w:p w:rsidR="005279EF" w:rsidRDefault="005279EF" w:rsidP="001100ED">
      <w:pPr>
        <w:pStyle w:val="Odstavecseseznamem"/>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Začíná škola, školní řád, cesta do školy</w:t>
      </w:r>
    </w:p>
    <w:p w:rsidR="005279EF" w:rsidRDefault="005279EF" w:rsidP="001100ED">
      <w:pPr>
        <w:pStyle w:val="Odstavecseseznamem"/>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Moje rodina</w:t>
      </w:r>
    </w:p>
    <w:p w:rsidR="005279EF" w:rsidRDefault="005279EF" w:rsidP="001100ED">
      <w:pPr>
        <w:pStyle w:val="Odstavecseseznamem"/>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OČMÚ – na silnici bezpečně</w:t>
      </w:r>
      <w:r w:rsidR="003F602F">
        <w:rPr>
          <w:rFonts w:ascii="Times New Roman" w:hAnsi="Times New Roman" w:cs="Times New Roman"/>
          <w:sz w:val="24"/>
          <w:szCs w:val="24"/>
        </w:rPr>
        <w:t>, pravidla silničního provozu</w:t>
      </w:r>
    </w:p>
    <w:p w:rsidR="005279EF" w:rsidRDefault="005279EF" w:rsidP="001100ED">
      <w:pPr>
        <w:pStyle w:val="Odstavecseseznamem"/>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Mezilidské vztahy</w:t>
      </w:r>
      <w:r w:rsidR="003F602F">
        <w:rPr>
          <w:rFonts w:ascii="Times New Roman" w:hAnsi="Times New Roman" w:cs="Times New Roman"/>
          <w:sz w:val="24"/>
          <w:szCs w:val="24"/>
        </w:rPr>
        <w:t xml:space="preserve"> – šikana jako negativní jev, tolerance</w:t>
      </w:r>
    </w:p>
    <w:p w:rsidR="005279EF" w:rsidRDefault="005279EF" w:rsidP="001100ED">
      <w:pPr>
        <w:pStyle w:val="Odstavecseseznamem"/>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Roční období a rizika s nimi spojená</w:t>
      </w:r>
    </w:p>
    <w:p w:rsidR="005279EF" w:rsidRDefault="003F602F" w:rsidP="001100ED">
      <w:pPr>
        <w:pStyle w:val="Odstavecseseznamem"/>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Chování za mimořádných situací</w:t>
      </w:r>
    </w:p>
    <w:p w:rsidR="005279EF" w:rsidRDefault="005279EF" w:rsidP="001100ED">
      <w:pPr>
        <w:pStyle w:val="Odstavecseseznamem"/>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Domov a funkce rodiny</w:t>
      </w:r>
    </w:p>
    <w:p w:rsidR="005279EF" w:rsidRDefault="005279EF" w:rsidP="001100ED">
      <w:pPr>
        <w:pStyle w:val="Odstavecseseznamem"/>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Nebezpečí doma</w:t>
      </w:r>
    </w:p>
    <w:p w:rsidR="005279EF" w:rsidRDefault="005279EF" w:rsidP="001100ED">
      <w:pPr>
        <w:pStyle w:val="Odstavecseseznamem"/>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Práce ve skupině, role ve skupině, kooperace</w:t>
      </w:r>
    </w:p>
    <w:p w:rsidR="005279EF" w:rsidRDefault="005279EF" w:rsidP="001100ED">
      <w:pPr>
        <w:pStyle w:val="Odstavecseseznamem"/>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Člověk a jeho tělo</w:t>
      </w:r>
    </w:p>
    <w:p w:rsidR="005279EF" w:rsidRDefault="003F602F" w:rsidP="001100ED">
      <w:pPr>
        <w:pStyle w:val="Odstavecseseznamem"/>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Člověk ve zdraví a v nemoci – zdravý životní styl</w:t>
      </w:r>
    </w:p>
    <w:p w:rsidR="003F602F" w:rsidRDefault="003F602F" w:rsidP="001100ED">
      <w:pPr>
        <w:pStyle w:val="Odstavecseseznamem"/>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Rizikové chování</w:t>
      </w:r>
    </w:p>
    <w:p w:rsidR="003F602F" w:rsidRPr="004B59FC" w:rsidRDefault="003F602F" w:rsidP="001100ED">
      <w:pPr>
        <w:pStyle w:val="Odstavecseseznamem"/>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Den Země</w:t>
      </w:r>
    </w:p>
    <w:p w:rsidR="004B59FC" w:rsidRDefault="004B59FC" w:rsidP="004B59FC">
      <w:pPr>
        <w:autoSpaceDE w:val="0"/>
        <w:autoSpaceDN w:val="0"/>
        <w:adjustRightInd w:val="0"/>
        <w:spacing w:after="0" w:line="240" w:lineRule="auto"/>
        <w:rPr>
          <w:rFonts w:ascii="Times New Roman" w:hAnsi="Times New Roman" w:cs="Times New Roman"/>
          <w:b/>
          <w:color w:val="000000"/>
          <w:sz w:val="24"/>
          <w:szCs w:val="24"/>
        </w:rPr>
      </w:pPr>
    </w:p>
    <w:p w:rsidR="004B59FC" w:rsidRDefault="004B59FC" w:rsidP="004B59FC">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3. ročník</w:t>
      </w:r>
    </w:p>
    <w:p w:rsidR="00A05F62" w:rsidRDefault="00A05F62" w:rsidP="001100ED">
      <w:pPr>
        <w:numPr>
          <w:ilvl w:val="0"/>
          <w:numId w:val="11"/>
        </w:numPr>
        <w:spacing w:after="0" w:line="240" w:lineRule="auto"/>
        <w:rPr>
          <w:rFonts w:ascii="Times New Roman" w:hAnsi="Times New Roman" w:cs="Times New Roman"/>
          <w:sz w:val="24"/>
        </w:rPr>
      </w:pPr>
      <w:r>
        <w:rPr>
          <w:rFonts w:ascii="Times New Roman" w:hAnsi="Times New Roman" w:cs="Times New Roman"/>
          <w:sz w:val="24"/>
        </w:rPr>
        <w:t>Vnitřní řád školy, práva a povinnosti</w:t>
      </w:r>
    </w:p>
    <w:p w:rsidR="00A05F62" w:rsidRDefault="00A05F62" w:rsidP="001100ED">
      <w:pPr>
        <w:numPr>
          <w:ilvl w:val="0"/>
          <w:numId w:val="11"/>
        </w:numPr>
        <w:spacing w:after="0" w:line="240" w:lineRule="auto"/>
        <w:rPr>
          <w:rFonts w:ascii="Times New Roman" w:hAnsi="Times New Roman" w:cs="Times New Roman"/>
          <w:sz w:val="24"/>
        </w:rPr>
      </w:pPr>
      <w:r>
        <w:rPr>
          <w:rFonts w:ascii="Times New Roman" w:hAnsi="Times New Roman" w:cs="Times New Roman"/>
          <w:sz w:val="24"/>
        </w:rPr>
        <w:t>Vztah k místu, kde žijí, moje rodina</w:t>
      </w:r>
    </w:p>
    <w:p w:rsidR="00A05F62" w:rsidRPr="0000207E" w:rsidRDefault="00A05F62" w:rsidP="001100ED">
      <w:pPr>
        <w:numPr>
          <w:ilvl w:val="0"/>
          <w:numId w:val="11"/>
        </w:numPr>
        <w:spacing w:after="0" w:line="240" w:lineRule="auto"/>
        <w:rPr>
          <w:rFonts w:ascii="Times New Roman" w:hAnsi="Times New Roman" w:cs="Times New Roman"/>
          <w:sz w:val="24"/>
        </w:rPr>
      </w:pPr>
      <w:r>
        <w:rPr>
          <w:rFonts w:ascii="Times New Roman" w:hAnsi="Times New Roman" w:cs="Times New Roman"/>
          <w:sz w:val="24"/>
        </w:rPr>
        <w:t>Moji spolužáci – prevence šikany</w:t>
      </w:r>
      <w:r w:rsidR="00C859FB">
        <w:rPr>
          <w:rFonts w:ascii="Times New Roman" w:hAnsi="Times New Roman" w:cs="Times New Roman"/>
          <w:sz w:val="24"/>
        </w:rPr>
        <w:t>, pochvala, uznání, komunikace</w:t>
      </w:r>
    </w:p>
    <w:p w:rsidR="004B59FC" w:rsidRPr="00A05F62" w:rsidRDefault="00A05F62" w:rsidP="001100ED">
      <w:pPr>
        <w:pStyle w:val="Odstavecseseznamem"/>
        <w:numPr>
          <w:ilvl w:val="0"/>
          <w:numId w:val="11"/>
        </w:numPr>
        <w:spacing w:after="0" w:line="240" w:lineRule="auto"/>
        <w:rPr>
          <w:rFonts w:ascii="Times New Roman" w:hAnsi="Times New Roman" w:cs="Times New Roman"/>
          <w:sz w:val="24"/>
        </w:rPr>
      </w:pPr>
      <w:r>
        <w:rPr>
          <w:rFonts w:ascii="Times New Roman" w:hAnsi="Times New Roman" w:cs="Times New Roman"/>
          <w:sz w:val="24"/>
        </w:rPr>
        <w:t>P</w:t>
      </w:r>
      <w:r w:rsidR="004B59FC" w:rsidRPr="00A05F62">
        <w:rPr>
          <w:rFonts w:ascii="Times New Roman" w:hAnsi="Times New Roman" w:cs="Times New Roman"/>
          <w:sz w:val="24"/>
        </w:rPr>
        <w:t>ravidla bez</w:t>
      </w:r>
      <w:r>
        <w:rPr>
          <w:rFonts w:ascii="Times New Roman" w:hAnsi="Times New Roman" w:cs="Times New Roman"/>
          <w:sz w:val="24"/>
        </w:rPr>
        <w:t>pečného chování za mimořádných situací</w:t>
      </w:r>
      <w:r w:rsidR="00C859FB">
        <w:rPr>
          <w:rFonts w:ascii="Times New Roman" w:hAnsi="Times New Roman" w:cs="Times New Roman"/>
          <w:sz w:val="24"/>
        </w:rPr>
        <w:t>, Evropský týden mobility</w:t>
      </w:r>
    </w:p>
    <w:p w:rsidR="004B59FC" w:rsidRDefault="00A05F62" w:rsidP="001100ED">
      <w:pPr>
        <w:pStyle w:val="Odstavecseseznamem"/>
        <w:numPr>
          <w:ilvl w:val="0"/>
          <w:numId w:val="11"/>
        </w:numPr>
        <w:rPr>
          <w:rFonts w:ascii="Times New Roman" w:hAnsi="Times New Roman" w:cs="Times New Roman"/>
          <w:sz w:val="24"/>
        </w:rPr>
      </w:pPr>
      <w:r>
        <w:rPr>
          <w:rFonts w:ascii="Times New Roman" w:hAnsi="Times New Roman" w:cs="Times New Roman"/>
          <w:sz w:val="24"/>
        </w:rPr>
        <w:t>Bezpečné chování v modelových situacích dopravní výchovy, silniční provoz</w:t>
      </w:r>
    </w:p>
    <w:p w:rsidR="00C859FB" w:rsidRPr="0000207E" w:rsidRDefault="00C859FB" w:rsidP="001100ED">
      <w:pPr>
        <w:pStyle w:val="Odstavecseseznamem"/>
        <w:numPr>
          <w:ilvl w:val="0"/>
          <w:numId w:val="11"/>
        </w:numPr>
        <w:rPr>
          <w:rFonts w:ascii="Times New Roman" w:hAnsi="Times New Roman" w:cs="Times New Roman"/>
          <w:sz w:val="24"/>
        </w:rPr>
      </w:pPr>
      <w:r>
        <w:rPr>
          <w:rFonts w:ascii="Times New Roman" w:hAnsi="Times New Roman" w:cs="Times New Roman"/>
          <w:sz w:val="24"/>
        </w:rPr>
        <w:t>Zdravý životní styl, zdravá strava, pestrý jídelníček</w:t>
      </w:r>
    </w:p>
    <w:p w:rsidR="00C35294" w:rsidRPr="007E5870" w:rsidRDefault="00C859FB" w:rsidP="001100ED">
      <w:pPr>
        <w:pStyle w:val="Odstavecseseznamem"/>
        <w:numPr>
          <w:ilvl w:val="0"/>
          <w:numId w:val="11"/>
        </w:numPr>
        <w:rPr>
          <w:rFonts w:ascii="Times New Roman" w:hAnsi="Times New Roman" w:cs="Times New Roman"/>
          <w:sz w:val="24"/>
        </w:rPr>
      </w:pPr>
      <w:r>
        <w:rPr>
          <w:rFonts w:ascii="Times New Roman" w:hAnsi="Times New Roman" w:cs="Times New Roman"/>
          <w:sz w:val="24"/>
        </w:rPr>
        <w:t>Ochrana osob za mimořádných situací</w:t>
      </w:r>
    </w:p>
    <w:p w:rsidR="0000207E" w:rsidRPr="00092B53" w:rsidRDefault="0000207E" w:rsidP="00092B53">
      <w:pPr>
        <w:ind w:left="360"/>
        <w:rPr>
          <w:rFonts w:ascii="Times New Roman" w:hAnsi="Times New Roman" w:cs="Times New Roman"/>
          <w:sz w:val="24"/>
        </w:rPr>
      </w:pPr>
      <w:r w:rsidRPr="00092B53">
        <w:rPr>
          <w:rFonts w:ascii="Times New Roman" w:hAnsi="Times New Roman" w:cs="Times New Roman"/>
          <w:b/>
          <w:color w:val="000000"/>
          <w:sz w:val="24"/>
          <w:szCs w:val="24"/>
        </w:rPr>
        <w:t>4. ročník – Člověk a jeho svět</w:t>
      </w:r>
    </w:p>
    <w:p w:rsidR="00C859FB" w:rsidRDefault="00C859FB" w:rsidP="001100ED">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Vnitřní řád školy, klima třídy</w:t>
      </w:r>
    </w:p>
    <w:p w:rsidR="00C859FB" w:rsidRPr="0000207E" w:rsidRDefault="00C859FB" w:rsidP="001100ED">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Moje rodina, moje město, můj domov</w:t>
      </w:r>
    </w:p>
    <w:p w:rsidR="00534B20" w:rsidRPr="00534B20" w:rsidRDefault="00C859FB" w:rsidP="001100ED">
      <w:pPr>
        <w:pStyle w:val="Odstavecseseznamem"/>
        <w:numPr>
          <w:ilvl w:val="0"/>
          <w:numId w:val="12"/>
        </w:numPr>
        <w:rPr>
          <w:rFonts w:ascii="Times New Roman" w:hAnsi="Times New Roman" w:cs="Times New Roman"/>
          <w:color w:val="000000"/>
          <w:sz w:val="24"/>
          <w:szCs w:val="24"/>
        </w:rPr>
      </w:pPr>
      <w:r>
        <w:rPr>
          <w:rFonts w:ascii="Times New Roman" w:hAnsi="Times New Roman" w:cs="Times New Roman"/>
          <w:sz w:val="24"/>
          <w:szCs w:val="24"/>
        </w:rPr>
        <w:t>Dopravní výchova – průkaz cyklisty, silniční provoz, bezpečnost, první pomoc, ETM</w:t>
      </w:r>
    </w:p>
    <w:p w:rsidR="00534B20" w:rsidRDefault="00C859FB" w:rsidP="001100ED">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Vztah k přírodě a vliv na ní</w:t>
      </w:r>
    </w:p>
    <w:p w:rsidR="00534B20" w:rsidRPr="00534B20" w:rsidRDefault="00C859FB" w:rsidP="001100ED">
      <w:pPr>
        <w:pStyle w:val="Odstavecseseznamem"/>
        <w:numPr>
          <w:ilvl w:val="0"/>
          <w:numId w:val="12"/>
        </w:numPr>
        <w:rPr>
          <w:rFonts w:ascii="Times New Roman" w:hAnsi="Times New Roman" w:cs="Times New Roman"/>
          <w:color w:val="000000"/>
          <w:sz w:val="24"/>
          <w:szCs w:val="24"/>
        </w:rPr>
      </w:pPr>
      <w:r>
        <w:rPr>
          <w:rFonts w:ascii="Times New Roman" w:hAnsi="Times New Roman" w:cs="Times New Roman"/>
          <w:sz w:val="24"/>
          <w:szCs w:val="24"/>
        </w:rPr>
        <w:t>Základní lidská práva, povinnosti, cítit se bezpečně, linka bezpečí</w:t>
      </w:r>
    </w:p>
    <w:p w:rsidR="00534B20" w:rsidRDefault="00C859FB" w:rsidP="001100ED">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dobré klima třídy, kooperace, vlastní postoj, sebehodnocení</w:t>
      </w:r>
    </w:p>
    <w:p w:rsidR="00C859FB" w:rsidRDefault="00C859FB" w:rsidP="001100ED">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Intoxikace nebezpečnými látkami, léky, návykové látky</w:t>
      </w:r>
    </w:p>
    <w:p w:rsidR="00C859FB" w:rsidRDefault="00C859FB" w:rsidP="001100ED">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prevence šikany, prevence kriminality, asertivní postoj k negativním projevům</w:t>
      </w:r>
    </w:p>
    <w:p w:rsidR="0000207E" w:rsidRDefault="003F602F" w:rsidP="0000207E">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5. ročník – Člověk a jeho svět, Pracovní výchova, Tělesná výchova</w:t>
      </w:r>
    </w:p>
    <w:p w:rsidR="003F602F" w:rsidRPr="00A05F62" w:rsidRDefault="00A05F62" w:rsidP="001100ED">
      <w:pPr>
        <w:pStyle w:val="Odstavecseseznamem"/>
        <w:numPr>
          <w:ilvl w:val="0"/>
          <w:numId w:val="13"/>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Zásady bezpečnosti práce, první pomoc při poranění</w:t>
      </w:r>
    </w:p>
    <w:p w:rsidR="00A05F62" w:rsidRPr="00A05F62" w:rsidRDefault="00A05F62" w:rsidP="001100ED">
      <w:pPr>
        <w:pStyle w:val="Odstavecseseznamem"/>
        <w:numPr>
          <w:ilvl w:val="0"/>
          <w:numId w:val="13"/>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Vnitřní řád školy, práva a povinnosti</w:t>
      </w:r>
    </w:p>
    <w:p w:rsidR="00A05F62" w:rsidRPr="00A05F62" w:rsidRDefault="00A05F62" w:rsidP="001100ED">
      <w:pPr>
        <w:pStyle w:val="Odstavecseseznamem"/>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05F62">
        <w:rPr>
          <w:rFonts w:ascii="Times New Roman" w:hAnsi="Times New Roman" w:cs="Times New Roman"/>
          <w:color w:val="000000"/>
          <w:sz w:val="24"/>
          <w:szCs w:val="24"/>
        </w:rPr>
        <w:t>Význam pohybu pro zdraví</w:t>
      </w:r>
      <w:r>
        <w:rPr>
          <w:rFonts w:ascii="Times New Roman" w:hAnsi="Times New Roman" w:cs="Times New Roman"/>
          <w:color w:val="000000"/>
          <w:sz w:val="24"/>
          <w:szCs w:val="24"/>
        </w:rPr>
        <w:t>, zdravý životní styl</w:t>
      </w:r>
    </w:p>
    <w:p w:rsidR="00A05F62" w:rsidRDefault="00A05F62" w:rsidP="001100ED">
      <w:pPr>
        <w:pStyle w:val="Odstavecseseznamem"/>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05F62">
        <w:rPr>
          <w:rFonts w:ascii="Times New Roman" w:hAnsi="Times New Roman" w:cs="Times New Roman"/>
          <w:color w:val="000000"/>
          <w:sz w:val="24"/>
          <w:szCs w:val="24"/>
        </w:rPr>
        <w:t>Látky a jejich vlastnosti, zdravotní a sociální rizika návykových látek</w:t>
      </w:r>
    </w:p>
    <w:p w:rsidR="00A05F62" w:rsidRDefault="00A05F62" w:rsidP="001100ED">
      <w:pPr>
        <w:pStyle w:val="Odstavecseseznamem"/>
        <w:numPr>
          <w:ilvl w:val="0"/>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Ochrana životního prostředí</w:t>
      </w:r>
    </w:p>
    <w:p w:rsidR="00A05F62" w:rsidRDefault="00A05F62" w:rsidP="001100ED">
      <w:pPr>
        <w:pStyle w:val="Odstavecseseznamem"/>
        <w:numPr>
          <w:ilvl w:val="0"/>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Lidské tělo, volný čas</w:t>
      </w:r>
    </w:p>
    <w:p w:rsidR="00A05F62" w:rsidRDefault="00A05F62" w:rsidP="001100ED">
      <w:pPr>
        <w:pStyle w:val="Odstavecseseznamem"/>
        <w:numPr>
          <w:ilvl w:val="0"/>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Prevence závislostí a kriminality</w:t>
      </w:r>
    </w:p>
    <w:p w:rsidR="00A05F62" w:rsidRDefault="00A05F62" w:rsidP="001100ED">
      <w:pPr>
        <w:pStyle w:val="Odstavecseseznamem"/>
        <w:numPr>
          <w:ilvl w:val="0"/>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Sexuální výchova</w:t>
      </w:r>
    </w:p>
    <w:p w:rsidR="00A05F62" w:rsidRDefault="00A05F62" w:rsidP="001100ED">
      <w:pPr>
        <w:pStyle w:val="Odstavecseseznamem"/>
        <w:numPr>
          <w:ilvl w:val="0"/>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Osobní bezpečí</w:t>
      </w:r>
    </w:p>
    <w:p w:rsidR="00A05F62" w:rsidRPr="00A05F62" w:rsidRDefault="00A05F62" w:rsidP="001100ED">
      <w:pPr>
        <w:pStyle w:val="Odstavecseseznamem"/>
        <w:numPr>
          <w:ilvl w:val="0"/>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Den Země, Dopravní výchova</w:t>
      </w:r>
    </w:p>
    <w:p w:rsidR="003F602F" w:rsidRDefault="003F602F" w:rsidP="0000207E">
      <w:pPr>
        <w:autoSpaceDE w:val="0"/>
        <w:autoSpaceDN w:val="0"/>
        <w:adjustRightInd w:val="0"/>
        <w:spacing w:after="0" w:line="240" w:lineRule="auto"/>
        <w:rPr>
          <w:rFonts w:ascii="Times New Roman" w:hAnsi="Times New Roman" w:cs="Times New Roman"/>
          <w:b/>
          <w:color w:val="000000"/>
          <w:sz w:val="24"/>
          <w:szCs w:val="24"/>
        </w:rPr>
      </w:pPr>
    </w:p>
    <w:p w:rsidR="00931B5A" w:rsidRDefault="00931B5A" w:rsidP="0000207E">
      <w:pPr>
        <w:autoSpaceDE w:val="0"/>
        <w:autoSpaceDN w:val="0"/>
        <w:adjustRightInd w:val="0"/>
        <w:spacing w:after="0" w:line="240" w:lineRule="auto"/>
        <w:rPr>
          <w:rFonts w:ascii="Times New Roman" w:hAnsi="Times New Roman" w:cs="Times New Roman"/>
          <w:b/>
          <w:color w:val="000000"/>
          <w:sz w:val="24"/>
          <w:szCs w:val="24"/>
        </w:rPr>
      </w:pPr>
    </w:p>
    <w:p w:rsidR="00931B5A" w:rsidRDefault="00931B5A" w:rsidP="0000207E">
      <w:pPr>
        <w:autoSpaceDE w:val="0"/>
        <w:autoSpaceDN w:val="0"/>
        <w:adjustRightInd w:val="0"/>
        <w:spacing w:after="0" w:line="240" w:lineRule="auto"/>
        <w:rPr>
          <w:rFonts w:ascii="Times New Roman" w:hAnsi="Times New Roman" w:cs="Times New Roman"/>
          <w:b/>
          <w:color w:val="000000"/>
          <w:sz w:val="24"/>
          <w:szCs w:val="24"/>
        </w:rPr>
      </w:pPr>
    </w:p>
    <w:p w:rsidR="00931B5A" w:rsidRDefault="00931B5A" w:rsidP="0000207E">
      <w:pPr>
        <w:autoSpaceDE w:val="0"/>
        <w:autoSpaceDN w:val="0"/>
        <w:adjustRightInd w:val="0"/>
        <w:spacing w:after="0" w:line="240" w:lineRule="auto"/>
        <w:rPr>
          <w:rFonts w:ascii="Times New Roman" w:hAnsi="Times New Roman" w:cs="Times New Roman"/>
          <w:b/>
          <w:color w:val="000000"/>
          <w:sz w:val="24"/>
          <w:szCs w:val="24"/>
        </w:rPr>
      </w:pPr>
    </w:p>
    <w:p w:rsidR="00A05F62" w:rsidRDefault="00A05F62" w:rsidP="0000207E">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Preventivní program na druhém stupni:</w:t>
      </w:r>
    </w:p>
    <w:p w:rsidR="00A05F62" w:rsidRPr="008C261E" w:rsidRDefault="00A05F62" w:rsidP="0000207E">
      <w:pPr>
        <w:autoSpaceDE w:val="0"/>
        <w:autoSpaceDN w:val="0"/>
        <w:adjustRightInd w:val="0"/>
        <w:spacing w:after="0" w:line="240" w:lineRule="auto"/>
        <w:rPr>
          <w:rFonts w:ascii="Times New Roman" w:hAnsi="Times New Roman" w:cs="Times New Roman"/>
          <w:b/>
          <w:color w:val="000000"/>
          <w:sz w:val="24"/>
          <w:szCs w:val="24"/>
        </w:rPr>
      </w:pPr>
    </w:p>
    <w:p w:rsidR="008C261E" w:rsidRPr="008C261E" w:rsidRDefault="008C261E" w:rsidP="008C261E">
      <w:pPr>
        <w:ind w:left="180" w:firstLine="528"/>
        <w:rPr>
          <w:rFonts w:ascii="Times New Roman" w:hAnsi="Times New Roman" w:cs="Times New Roman"/>
          <w:sz w:val="24"/>
          <w:szCs w:val="24"/>
        </w:rPr>
      </w:pPr>
      <w:r w:rsidRPr="008C261E">
        <w:rPr>
          <w:rFonts w:ascii="Times New Roman" w:hAnsi="Times New Roman" w:cs="Times New Roman"/>
          <w:sz w:val="24"/>
          <w:szCs w:val="24"/>
        </w:rPr>
        <w:t>Práce na druhém stupni je velmi náročná na koordinaci, zejména proto, aby byla zařa</w:t>
      </w:r>
      <w:r>
        <w:rPr>
          <w:rFonts w:ascii="Times New Roman" w:hAnsi="Times New Roman" w:cs="Times New Roman"/>
          <w:sz w:val="24"/>
          <w:szCs w:val="24"/>
        </w:rPr>
        <w:t xml:space="preserve">zena a probrána všechna témata. </w:t>
      </w:r>
      <w:r w:rsidRPr="008C261E">
        <w:rPr>
          <w:rFonts w:ascii="Times New Roman" w:hAnsi="Times New Roman" w:cs="Times New Roman"/>
          <w:sz w:val="24"/>
          <w:szCs w:val="24"/>
        </w:rPr>
        <w:t>S tématy z oblasti primární prevence se pracuje zejména v</w:t>
      </w:r>
      <w:r>
        <w:rPr>
          <w:rFonts w:ascii="Times New Roman" w:hAnsi="Times New Roman" w:cs="Times New Roman"/>
          <w:sz w:val="24"/>
          <w:szCs w:val="24"/>
        </w:rPr>
        <w:t> </w:t>
      </w:r>
      <w:r w:rsidRPr="008C261E">
        <w:rPr>
          <w:rFonts w:ascii="Times New Roman" w:hAnsi="Times New Roman" w:cs="Times New Roman"/>
          <w:sz w:val="24"/>
          <w:szCs w:val="24"/>
        </w:rPr>
        <w:t>hodinách</w:t>
      </w:r>
      <w:r>
        <w:rPr>
          <w:rFonts w:ascii="Times New Roman" w:hAnsi="Times New Roman" w:cs="Times New Roman"/>
          <w:sz w:val="24"/>
          <w:szCs w:val="24"/>
        </w:rPr>
        <w:t xml:space="preserve"> Výchova ke zdraví, Občanská výchova, Přírodopis, Chemie, Český jazyk, Tělesná výchova, Výtvarná výchova, Hudební výchova</w:t>
      </w:r>
      <w:r w:rsidRPr="008C261E">
        <w:rPr>
          <w:rFonts w:ascii="Times New Roman" w:hAnsi="Times New Roman" w:cs="Times New Roman"/>
          <w:sz w:val="24"/>
          <w:szCs w:val="24"/>
        </w:rPr>
        <w:t>.</w:t>
      </w:r>
    </w:p>
    <w:p w:rsidR="008C261E" w:rsidRDefault="008C261E" w:rsidP="0000207E">
      <w:pPr>
        <w:autoSpaceDE w:val="0"/>
        <w:autoSpaceDN w:val="0"/>
        <w:adjustRightInd w:val="0"/>
        <w:spacing w:after="0" w:line="240" w:lineRule="auto"/>
        <w:rPr>
          <w:rFonts w:ascii="Times New Roman" w:hAnsi="Times New Roman" w:cs="Times New Roman"/>
          <w:b/>
          <w:color w:val="000000"/>
          <w:sz w:val="24"/>
          <w:szCs w:val="24"/>
        </w:rPr>
      </w:pPr>
    </w:p>
    <w:p w:rsidR="006F595C" w:rsidRDefault="006F595C" w:rsidP="006F595C">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6. třída </w:t>
      </w:r>
    </w:p>
    <w:p w:rsidR="006F595C" w:rsidRPr="00313DC0" w:rsidRDefault="006F595C" w:rsidP="001100ED">
      <w:pPr>
        <w:pStyle w:val="Odstavecseseznamem"/>
        <w:numPr>
          <w:ilvl w:val="0"/>
          <w:numId w:val="14"/>
        </w:numPr>
        <w:autoSpaceDE w:val="0"/>
        <w:autoSpaceDN w:val="0"/>
        <w:adjustRightInd w:val="0"/>
        <w:spacing w:after="0" w:line="240" w:lineRule="auto"/>
        <w:rPr>
          <w:rFonts w:ascii="Times New Roman" w:hAnsi="Times New Roman" w:cs="Times New Roman"/>
          <w:b/>
          <w:color w:val="000000"/>
          <w:sz w:val="24"/>
          <w:szCs w:val="24"/>
        </w:rPr>
      </w:pPr>
      <w:r w:rsidRPr="006F595C">
        <w:rPr>
          <w:rFonts w:ascii="Times New Roman" w:hAnsi="Times New Roman" w:cs="Times New Roman"/>
          <w:color w:val="000000"/>
          <w:sz w:val="24"/>
          <w:szCs w:val="24"/>
        </w:rPr>
        <w:t>Vnitřní řád školy, bezpečné klima ve třídě, práva povinnosti žáků</w:t>
      </w:r>
    </w:p>
    <w:p w:rsidR="00313DC0" w:rsidRPr="00313DC0" w:rsidRDefault="00313DC0" w:rsidP="001100ED">
      <w:pPr>
        <w:pStyle w:val="Odstavecseseznamem"/>
        <w:numPr>
          <w:ilvl w:val="0"/>
          <w:numId w:val="14"/>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Život v rodině, ve společnosti, ve škole, společenské chování</w:t>
      </w:r>
    </w:p>
    <w:p w:rsidR="00313DC0" w:rsidRPr="00313DC0" w:rsidRDefault="00313DC0" w:rsidP="001100ED">
      <w:pPr>
        <w:pStyle w:val="Odstavecseseznamem"/>
        <w:numPr>
          <w:ilvl w:val="0"/>
          <w:numId w:val="14"/>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Vandalismus</w:t>
      </w:r>
    </w:p>
    <w:p w:rsidR="00313DC0" w:rsidRPr="00313DC0" w:rsidRDefault="00313DC0" w:rsidP="001100ED">
      <w:pPr>
        <w:pStyle w:val="Odstavecseseznamem"/>
        <w:numPr>
          <w:ilvl w:val="0"/>
          <w:numId w:val="14"/>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Globální problémy, Červený kříž</w:t>
      </w:r>
      <w:r w:rsidR="000E11BB">
        <w:rPr>
          <w:rFonts w:ascii="Times New Roman" w:hAnsi="Times New Roman" w:cs="Times New Roman"/>
          <w:color w:val="000000"/>
          <w:sz w:val="24"/>
          <w:szCs w:val="24"/>
        </w:rPr>
        <w:t>, Den Země, ekologická výchova</w:t>
      </w:r>
    </w:p>
    <w:p w:rsidR="00313DC0" w:rsidRDefault="00313DC0" w:rsidP="001100ED">
      <w:pPr>
        <w:pStyle w:val="Odstavecseseznamem"/>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313DC0">
        <w:rPr>
          <w:rFonts w:ascii="Times New Roman" w:hAnsi="Times New Roman" w:cs="Times New Roman"/>
          <w:color w:val="000000"/>
          <w:sz w:val="24"/>
          <w:szCs w:val="24"/>
        </w:rPr>
        <w:t>Životní plány a cíle, řešení konfliktních situací</w:t>
      </w:r>
    </w:p>
    <w:p w:rsidR="00313DC0" w:rsidRDefault="00313DC0" w:rsidP="001100ED">
      <w:pPr>
        <w:pStyle w:val="Odstavecseseznamem"/>
        <w:numPr>
          <w:ilvl w:val="0"/>
          <w:numId w:val="14"/>
        </w:numPr>
        <w:spacing w:after="0" w:line="240" w:lineRule="auto"/>
        <w:rPr>
          <w:rFonts w:ascii="Times New Roman" w:hAnsi="Times New Roman" w:cs="Times New Roman"/>
          <w:sz w:val="24"/>
        </w:rPr>
      </w:pPr>
      <w:r w:rsidRPr="00313DC0">
        <w:rPr>
          <w:rFonts w:ascii="Times New Roman" w:hAnsi="Times New Roman" w:cs="Times New Roman"/>
          <w:sz w:val="24"/>
        </w:rPr>
        <w:t>Zdraví - duševní hygiena, tělesná hygiena, režim dne, odpovědné chování</w:t>
      </w:r>
      <w:r>
        <w:rPr>
          <w:rFonts w:ascii="Times New Roman" w:hAnsi="Times New Roman" w:cs="Times New Roman"/>
          <w:sz w:val="24"/>
        </w:rPr>
        <w:t>, pohlavní choroby, zdravý životní styl – stravovací návyky</w:t>
      </w:r>
    </w:p>
    <w:p w:rsidR="00313DC0" w:rsidRDefault="00313DC0" w:rsidP="001100ED">
      <w:pPr>
        <w:pStyle w:val="Odstavecseseznamem"/>
        <w:numPr>
          <w:ilvl w:val="0"/>
          <w:numId w:val="14"/>
        </w:numPr>
        <w:spacing w:after="0" w:line="240" w:lineRule="auto"/>
        <w:rPr>
          <w:rFonts w:ascii="Times New Roman" w:hAnsi="Times New Roman" w:cs="Times New Roman"/>
          <w:sz w:val="24"/>
        </w:rPr>
      </w:pPr>
      <w:r w:rsidRPr="00313DC0">
        <w:rPr>
          <w:rFonts w:ascii="Times New Roman" w:hAnsi="Times New Roman" w:cs="Times New Roman"/>
          <w:sz w:val="24"/>
        </w:rPr>
        <w:t>Základní lidské potřeby</w:t>
      </w:r>
    </w:p>
    <w:p w:rsidR="00313DC0" w:rsidRDefault="00313DC0" w:rsidP="001100ED">
      <w:pPr>
        <w:pStyle w:val="Odstavecseseznamem"/>
        <w:numPr>
          <w:ilvl w:val="0"/>
          <w:numId w:val="14"/>
        </w:numPr>
        <w:spacing w:after="0" w:line="240" w:lineRule="auto"/>
        <w:rPr>
          <w:rFonts w:ascii="Times New Roman" w:hAnsi="Times New Roman" w:cs="Times New Roman"/>
          <w:sz w:val="24"/>
        </w:rPr>
      </w:pPr>
      <w:r w:rsidRPr="00313DC0">
        <w:rPr>
          <w:rFonts w:ascii="Times New Roman" w:hAnsi="Times New Roman" w:cs="Times New Roman"/>
          <w:sz w:val="24"/>
        </w:rPr>
        <w:t>Bezpečné prostředí a chování ve škole, ochrana zdraví při různých činnostech</w:t>
      </w:r>
      <w:r w:rsidR="000E11BB">
        <w:rPr>
          <w:rFonts w:ascii="Times New Roman" w:hAnsi="Times New Roman" w:cs="Times New Roman"/>
          <w:sz w:val="24"/>
        </w:rPr>
        <w:t>, vztahy ve třídě, prevence šikany</w:t>
      </w:r>
    </w:p>
    <w:p w:rsidR="00313DC0" w:rsidRDefault="00313DC0" w:rsidP="001100ED">
      <w:pPr>
        <w:pStyle w:val="Odstavecseseznamem"/>
        <w:numPr>
          <w:ilvl w:val="0"/>
          <w:numId w:val="14"/>
        </w:numPr>
        <w:spacing w:after="0" w:line="240" w:lineRule="auto"/>
        <w:rPr>
          <w:rFonts w:ascii="Times New Roman" w:hAnsi="Times New Roman" w:cs="Times New Roman"/>
          <w:sz w:val="24"/>
        </w:rPr>
      </w:pPr>
      <w:r w:rsidRPr="00313DC0">
        <w:rPr>
          <w:rFonts w:ascii="Times New Roman" w:hAnsi="Times New Roman" w:cs="Times New Roman"/>
          <w:sz w:val="24"/>
        </w:rPr>
        <w:t>Rizika silniční a železniční dopravy</w:t>
      </w:r>
    </w:p>
    <w:p w:rsidR="00313DC0" w:rsidRDefault="00313DC0" w:rsidP="001100ED">
      <w:pPr>
        <w:pStyle w:val="Odstavecseseznamem"/>
        <w:numPr>
          <w:ilvl w:val="0"/>
          <w:numId w:val="14"/>
        </w:numPr>
        <w:spacing w:after="0" w:line="240" w:lineRule="auto"/>
        <w:rPr>
          <w:rFonts w:ascii="Times New Roman" w:hAnsi="Times New Roman" w:cs="Times New Roman"/>
          <w:sz w:val="24"/>
        </w:rPr>
      </w:pPr>
      <w:r w:rsidRPr="00313DC0">
        <w:rPr>
          <w:rFonts w:ascii="Times New Roman" w:hAnsi="Times New Roman" w:cs="Times New Roman"/>
          <w:sz w:val="24"/>
        </w:rPr>
        <w:t>Och</w:t>
      </w:r>
      <w:r>
        <w:rPr>
          <w:rFonts w:ascii="Times New Roman" w:hAnsi="Times New Roman" w:cs="Times New Roman"/>
          <w:sz w:val="24"/>
        </w:rPr>
        <w:t xml:space="preserve">rana člověka za mimořádných </w:t>
      </w:r>
    </w:p>
    <w:p w:rsidR="00313DC0" w:rsidRDefault="00313DC0" w:rsidP="00313DC0">
      <w:pPr>
        <w:spacing w:after="0" w:line="240" w:lineRule="auto"/>
        <w:rPr>
          <w:rFonts w:ascii="Times New Roman" w:hAnsi="Times New Roman" w:cs="Times New Roman"/>
          <w:sz w:val="24"/>
        </w:rPr>
      </w:pPr>
    </w:p>
    <w:p w:rsidR="00313DC0" w:rsidRDefault="00313DC0" w:rsidP="00313DC0">
      <w:pPr>
        <w:spacing w:after="0" w:line="240" w:lineRule="auto"/>
        <w:rPr>
          <w:rFonts w:ascii="Times New Roman" w:hAnsi="Times New Roman" w:cs="Times New Roman"/>
          <w:b/>
          <w:sz w:val="24"/>
        </w:rPr>
      </w:pPr>
      <w:r w:rsidRPr="00313DC0">
        <w:rPr>
          <w:rFonts w:ascii="Times New Roman" w:hAnsi="Times New Roman" w:cs="Times New Roman"/>
          <w:b/>
          <w:sz w:val="24"/>
        </w:rPr>
        <w:t>7. třída</w:t>
      </w:r>
    </w:p>
    <w:p w:rsidR="00313DC0" w:rsidRDefault="00313DC0" w:rsidP="001100ED">
      <w:pPr>
        <w:pStyle w:val="Odstavecseseznamem"/>
        <w:numPr>
          <w:ilvl w:val="0"/>
          <w:numId w:val="15"/>
        </w:numPr>
        <w:spacing w:after="0" w:line="240" w:lineRule="auto"/>
        <w:rPr>
          <w:rFonts w:ascii="Times New Roman" w:hAnsi="Times New Roman" w:cs="Times New Roman"/>
          <w:sz w:val="24"/>
        </w:rPr>
      </w:pPr>
      <w:r>
        <w:rPr>
          <w:rFonts w:ascii="Times New Roman" w:hAnsi="Times New Roman" w:cs="Times New Roman"/>
          <w:sz w:val="24"/>
        </w:rPr>
        <w:t>Vnitřní řád školy, bezpečné klima ve třídě, práva a povinnosti žáků</w:t>
      </w:r>
    </w:p>
    <w:p w:rsidR="000E11BB" w:rsidRPr="000E11BB" w:rsidRDefault="00313DC0" w:rsidP="001100ED">
      <w:pPr>
        <w:pStyle w:val="Odstavecseseznamem"/>
        <w:numPr>
          <w:ilvl w:val="0"/>
          <w:numId w:val="15"/>
        </w:numPr>
        <w:spacing w:after="0" w:line="240" w:lineRule="auto"/>
        <w:rPr>
          <w:rFonts w:ascii="Times New Roman" w:hAnsi="Times New Roman" w:cs="Times New Roman"/>
          <w:sz w:val="24"/>
        </w:rPr>
      </w:pPr>
      <w:r w:rsidRPr="00313DC0">
        <w:rPr>
          <w:rFonts w:ascii="Times New Roman" w:hAnsi="Times New Roman" w:cs="Times New Roman"/>
          <w:sz w:val="24"/>
          <w:szCs w:val="20"/>
        </w:rPr>
        <w:t>Solidarita, mezilidské vztahy, ochrana osob za mimořádných situací, morálka</w:t>
      </w:r>
    </w:p>
    <w:p w:rsidR="000E11BB" w:rsidRPr="000E11BB" w:rsidRDefault="00313DC0" w:rsidP="001100ED">
      <w:pPr>
        <w:pStyle w:val="Odstavecseseznamem"/>
        <w:numPr>
          <w:ilvl w:val="0"/>
          <w:numId w:val="15"/>
        </w:numPr>
        <w:spacing w:after="0" w:line="240" w:lineRule="auto"/>
        <w:rPr>
          <w:rFonts w:ascii="Times New Roman" w:hAnsi="Times New Roman" w:cs="Times New Roman"/>
          <w:sz w:val="24"/>
        </w:rPr>
      </w:pPr>
      <w:r w:rsidRPr="000E11BB">
        <w:rPr>
          <w:rFonts w:ascii="Times New Roman" w:hAnsi="Times New Roman" w:cs="Times New Roman"/>
          <w:sz w:val="24"/>
          <w:szCs w:val="20"/>
        </w:rPr>
        <w:t>Tolerance, zájmy, problémy lidské nesnášenlivosti, mravnost</w:t>
      </w:r>
    </w:p>
    <w:p w:rsidR="00313DC0" w:rsidRPr="000E11BB" w:rsidRDefault="000E11BB" w:rsidP="001100ED">
      <w:pPr>
        <w:pStyle w:val="Odstavecseseznamem"/>
        <w:numPr>
          <w:ilvl w:val="0"/>
          <w:numId w:val="15"/>
        </w:numPr>
        <w:spacing w:after="0" w:line="240" w:lineRule="auto"/>
        <w:rPr>
          <w:rFonts w:ascii="Times New Roman" w:hAnsi="Times New Roman" w:cs="Times New Roman"/>
          <w:sz w:val="24"/>
        </w:rPr>
      </w:pPr>
      <w:r>
        <w:rPr>
          <w:rFonts w:ascii="Times New Roman" w:hAnsi="Times New Roman" w:cs="Times New Roman"/>
          <w:sz w:val="24"/>
          <w:szCs w:val="20"/>
        </w:rPr>
        <w:t xml:space="preserve">prevence </w:t>
      </w:r>
      <w:r w:rsidR="00802C28">
        <w:rPr>
          <w:rFonts w:ascii="Times New Roman" w:hAnsi="Times New Roman" w:cs="Times New Roman"/>
          <w:sz w:val="24"/>
          <w:szCs w:val="20"/>
        </w:rPr>
        <w:t>kriminality, prevence šikany</w:t>
      </w:r>
    </w:p>
    <w:p w:rsidR="000E11BB" w:rsidRDefault="000E11BB" w:rsidP="001100ED">
      <w:pPr>
        <w:pStyle w:val="Odstavecseseznamem"/>
        <w:numPr>
          <w:ilvl w:val="0"/>
          <w:numId w:val="15"/>
        </w:numPr>
        <w:spacing w:after="0" w:line="240" w:lineRule="auto"/>
        <w:rPr>
          <w:rFonts w:ascii="Times New Roman" w:hAnsi="Times New Roman" w:cs="Times New Roman"/>
          <w:sz w:val="24"/>
        </w:rPr>
      </w:pPr>
      <w:r>
        <w:rPr>
          <w:rFonts w:ascii="Times New Roman" w:hAnsi="Times New Roman" w:cs="Times New Roman"/>
          <w:sz w:val="24"/>
        </w:rPr>
        <w:t>Den Země, zdravý životní styl</w:t>
      </w:r>
      <w:r w:rsidR="004A291C">
        <w:rPr>
          <w:rFonts w:ascii="Times New Roman" w:hAnsi="Times New Roman" w:cs="Times New Roman"/>
          <w:sz w:val="24"/>
        </w:rPr>
        <w:t xml:space="preserve"> – zdravé stravovací návyky, tělesná a duševní hygiena, kouření a alkohol</w:t>
      </w:r>
    </w:p>
    <w:p w:rsidR="004A291C" w:rsidRPr="000E11BB" w:rsidRDefault="004A291C" w:rsidP="001100ED">
      <w:pPr>
        <w:pStyle w:val="Odstavecseseznamem"/>
        <w:numPr>
          <w:ilvl w:val="0"/>
          <w:numId w:val="15"/>
        </w:numPr>
        <w:spacing w:after="0" w:line="240" w:lineRule="auto"/>
        <w:rPr>
          <w:rFonts w:ascii="Times New Roman" w:hAnsi="Times New Roman" w:cs="Times New Roman"/>
          <w:sz w:val="24"/>
        </w:rPr>
      </w:pPr>
      <w:r>
        <w:rPr>
          <w:rFonts w:ascii="Times New Roman" w:hAnsi="Times New Roman" w:cs="Times New Roman"/>
          <w:sz w:val="24"/>
        </w:rPr>
        <w:t>Dopravní výchova – bezpečně na silnicích</w:t>
      </w:r>
    </w:p>
    <w:p w:rsidR="00485F75" w:rsidRDefault="00485F75" w:rsidP="004A291C">
      <w:pPr>
        <w:spacing w:after="0" w:line="240" w:lineRule="auto"/>
        <w:rPr>
          <w:rFonts w:ascii="Times New Roman" w:hAnsi="Times New Roman" w:cs="Times New Roman"/>
          <w:b/>
          <w:sz w:val="24"/>
        </w:rPr>
      </w:pPr>
    </w:p>
    <w:p w:rsidR="004A291C" w:rsidRDefault="004A291C" w:rsidP="004A291C">
      <w:pPr>
        <w:spacing w:after="0" w:line="240" w:lineRule="auto"/>
        <w:rPr>
          <w:rFonts w:ascii="Times New Roman" w:hAnsi="Times New Roman" w:cs="Times New Roman"/>
          <w:b/>
          <w:sz w:val="24"/>
        </w:rPr>
      </w:pPr>
      <w:r w:rsidRPr="004A291C">
        <w:rPr>
          <w:rFonts w:ascii="Times New Roman" w:hAnsi="Times New Roman" w:cs="Times New Roman"/>
          <w:b/>
          <w:sz w:val="24"/>
        </w:rPr>
        <w:t>8. ročník</w:t>
      </w:r>
    </w:p>
    <w:p w:rsidR="003D4679" w:rsidRPr="003D4679" w:rsidRDefault="003D4679" w:rsidP="001100ED">
      <w:pPr>
        <w:pStyle w:val="Odstavecseseznamem"/>
        <w:numPr>
          <w:ilvl w:val="0"/>
          <w:numId w:val="18"/>
        </w:numPr>
        <w:spacing w:after="0" w:line="240" w:lineRule="auto"/>
        <w:rPr>
          <w:rFonts w:ascii="Times New Roman" w:hAnsi="Times New Roman" w:cs="Times New Roman"/>
          <w:sz w:val="24"/>
        </w:rPr>
      </w:pPr>
      <w:r w:rsidRPr="003D4679">
        <w:rPr>
          <w:rFonts w:ascii="Times New Roman" w:hAnsi="Times New Roman" w:cs="Times New Roman"/>
          <w:sz w:val="24"/>
        </w:rPr>
        <w:t>Vnitřní řád školy, práva a povinnosti žáků, zdravé klima ve třídě</w:t>
      </w:r>
    </w:p>
    <w:p w:rsidR="004A291C" w:rsidRPr="003D4679" w:rsidRDefault="004A291C" w:rsidP="001100ED">
      <w:pPr>
        <w:pStyle w:val="Odstavecseseznamem"/>
        <w:numPr>
          <w:ilvl w:val="0"/>
          <w:numId w:val="16"/>
        </w:numPr>
        <w:spacing w:after="0" w:line="240" w:lineRule="auto"/>
        <w:rPr>
          <w:rFonts w:ascii="Times New Roman" w:hAnsi="Times New Roman" w:cs="Times New Roman"/>
          <w:sz w:val="24"/>
        </w:rPr>
      </w:pPr>
      <w:r w:rsidRPr="004A291C">
        <w:rPr>
          <w:rFonts w:ascii="Times New Roman" w:hAnsi="Times New Roman" w:cs="Times New Roman"/>
          <w:sz w:val="24"/>
          <w:szCs w:val="20"/>
        </w:rPr>
        <w:t>Tolerance, zájmy, problémy lidské nesnášenlivosti, mravnost</w:t>
      </w:r>
    </w:p>
    <w:p w:rsidR="003D4679" w:rsidRDefault="003D4679" w:rsidP="001100ED">
      <w:pPr>
        <w:pStyle w:val="Odstavecseseznamem"/>
        <w:numPr>
          <w:ilvl w:val="0"/>
          <w:numId w:val="16"/>
        </w:numPr>
        <w:spacing w:after="0" w:line="240" w:lineRule="auto"/>
        <w:rPr>
          <w:rFonts w:ascii="Times New Roman" w:hAnsi="Times New Roman" w:cs="Times New Roman"/>
          <w:sz w:val="24"/>
          <w:szCs w:val="24"/>
        </w:rPr>
      </w:pPr>
      <w:r w:rsidRPr="003D4679">
        <w:rPr>
          <w:rFonts w:ascii="Times New Roman" w:hAnsi="Times New Roman" w:cs="Times New Roman"/>
          <w:sz w:val="24"/>
          <w:szCs w:val="24"/>
        </w:rPr>
        <w:t>Základní lidská práva, práva dítěte, poškozování lidských práv</w:t>
      </w:r>
    </w:p>
    <w:p w:rsidR="003D4679" w:rsidRPr="003D4679" w:rsidRDefault="003D4679" w:rsidP="001100ED">
      <w:pPr>
        <w:pStyle w:val="Odstavecseseznamem"/>
        <w:numPr>
          <w:ilvl w:val="0"/>
          <w:numId w:val="16"/>
        </w:numPr>
        <w:rPr>
          <w:rFonts w:ascii="Times New Roman" w:hAnsi="Times New Roman" w:cs="Times New Roman"/>
          <w:sz w:val="24"/>
          <w:szCs w:val="24"/>
        </w:rPr>
      </w:pPr>
      <w:r w:rsidRPr="003D4679">
        <w:rPr>
          <w:rFonts w:ascii="Times New Roman" w:hAnsi="Times New Roman" w:cs="Times New Roman"/>
          <w:sz w:val="24"/>
          <w:szCs w:val="24"/>
        </w:rPr>
        <w:t>Problémy národností, náboženské, terorismus</w:t>
      </w:r>
    </w:p>
    <w:p w:rsidR="003D4679" w:rsidRDefault="003D4679" w:rsidP="001100ED">
      <w:pPr>
        <w:pStyle w:val="Odstavecseseznamem"/>
        <w:numPr>
          <w:ilvl w:val="0"/>
          <w:numId w:val="16"/>
        </w:numPr>
        <w:rPr>
          <w:rFonts w:ascii="Times New Roman" w:hAnsi="Times New Roman" w:cs="Times New Roman"/>
          <w:sz w:val="24"/>
          <w:szCs w:val="24"/>
        </w:rPr>
      </w:pPr>
      <w:r w:rsidRPr="003D4679">
        <w:rPr>
          <w:rFonts w:ascii="Times New Roman" w:hAnsi="Times New Roman" w:cs="Times New Roman"/>
          <w:sz w:val="24"/>
          <w:szCs w:val="24"/>
        </w:rPr>
        <w:t>Globální problémy</w:t>
      </w:r>
      <w:r>
        <w:rPr>
          <w:rFonts w:ascii="Times New Roman" w:hAnsi="Times New Roman" w:cs="Times New Roman"/>
          <w:sz w:val="24"/>
          <w:szCs w:val="24"/>
        </w:rPr>
        <w:t>, Den Země</w:t>
      </w:r>
      <w:r w:rsidR="00802C28">
        <w:rPr>
          <w:rFonts w:ascii="Times New Roman" w:hAnsi="Times New Roman" w:cs="Times New Roman"/>
          <w:sz w:val="24"/>
          <w:szCs w:val="24"/>
        </w:rPr>
        <w:t>, ochrana osob za mimořádných situací</w:t>
      </w:r>
    </w:p>
    <w:p w:rsidR="00802C28" w:rsidRDefault="00802C28" w:rsidP="001100ED">
      <w:pPr>
        <w:pStyle w:val="Odstavecseseznamem"/>
        <w:numPr>
          <w:ilvl w:val="0"/>
          <w:numId w:val="16"/>
        </w:numPr>
        <w:rPr>
          <w:rFonts w:ascii="Times New Roman" w:hAnsi="Times New Roman" w:cs="Times New Roman"/>
          <w:sz w:val="24"/>
          <w:szCs w:val="24"/>
        </w:rPr>
      </w:pPr>
      <w:r>
        <w:rPr>
          <w:rFonts w:ascii="Times New Roman" w:hAnsi="Times New Roman" w:cs="Times New Roman"/>
          <w:sz w:val="24"/>
          <w:szCs w:val="24"/>
        </w:rPr>
        <w:t>Prevence šikany</w:t>
      </w:r>
    </w:p>
    <w:p w:rsidR="003D4679" w:rsidRPr="003D4679" w:rsidRDefault="003D4679" w:rsidP="001100ED">
      <w:pPr>
        <w:pStyle w:val="Odstavecseseznamem"/>
        <w:numPr>
          <w:ilvl w:val="0"/>
          <w:numId w:val="16"/>
        </w:numPr>
        <w:rPr>
          <w:rFonts w:ascii="Times New Roman" w:hAnsi="Times New Roman" w:cs="Times New Roman"/>
          <w:sz w:val="24"/>
          <w:szCs w:val="24"/>
        </w:rPr>
      </w:pPr>
      <w:r>
        <w:rPr>
          <w:rFonts w:ascii="Times New Roman" w:hAnsi="Times New Roman" w:cs="Times New Roman"/>
          <w:sz w:val="24"/>
          <w:szCs w:val="24"/>
        </w:rPr>
        <w:t>Lidské tělo – zdravý životní styl, poruchy příjmu potravy, škodlivost návykových látek, alkohol, kouření, duševní hygiena</w:t>
      </w:r>
    </w:p>
    <w:p w:rsidR="003D4679" w:rsidRPr="003D4679" w:rsidRDefault="003D4679" w:rsidP="001100ED">
      <w:pPr>
        <w:pStyle w:val="Odstavecseseznamem"/>
        <w:numPr>
          <w:ilvl w:val="0"/>
          <w:numId w:val="16"/>
        </w:numPr>
        <w:rPr>
          <w:rFonts w:ascii="Times New Roman" w:hAnsi="Times New Roman" w:cs="Times New Roman"/>
          <w:sz w:val="24"/>
          <w:szCs w:val="24"/>
        </w:rPr>
      </w:pPr>
      <w:r w:rsidRPr="003D4679">
        <w:rPr>
          <w:rFonts w:ascii="Times New Roman" w:hAnsi="Times New Roman" w:cs="Times New Roman"/>
          <w:sz w:val="24"/>
          <w:szCs w:val="24"/>
        </w:rPr>
        <w:t>Základní lidská práva, práva dítěte, poškozování lidských práv</w:t>
      </w:r>
    </w:p>
    <w:p w:rsidR="003D4679" w:rsidRDefault="003D4679" w:rsidP="001100ED">
      <w:pPr>
        <w:pStyle w:val="Odstavecseseznamem"/>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Ekologická výchova a její vliv na lidské zdraví, zneužívání návykových látek, bezpečnost v</w:t>
      </w:r>
      <w:r w:rsidR="00802C28">
        <w:rPr>
          <w:rFonts w:ascii="Times New Roman" w:hAnsi="Times New Roman" w:cs="Times New Roman"/>
          <w:sz w:val="24"/>
          <w:szCs w:val="24"/>
        </w:rPr>
        <w:t> </w:t>
      </w:r>
      <w:r>
        <w:rPr>
          <w:rFonts w:ascii="Times New Roman" w:hAnsi="Times New Roman" w:cs="Times New Roman"/>
          <w:sz w:val="24"/>
          <w:szCs w:val="24"/>
        </w:rPr>
        <w:t>domácnostech</w:t>
      </w:r>
      <w:r w:rsidR="00802C28">
        <w:rPr>
          <w:rFonts w:ascii="Times New Roman" w:hAnsi="Times New Roman" w:cs="Times New Roman"/>
          <w:sz w:val="24"/>
          <w:szCs w:val="24"/>
        </w:rPr>
        <w:t xml:space="preserve">, </w:t>
      </w:r>
    </w:p>
    <w:p w:rsidR="003D4679" w:rsidRDefault="003D4679" w:rsidP="001100ED">
      <w:pPr>
        <w:pStyle w:val="Odstavecseseznamem"/>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Kyberšikana, bezpečný internet</w:t>
      </w:r>
    </w:p>
    <w:p w:rsidR="003D4679" w:rsidRDefault="003D4679" w:rsidP="003D4679">
      <w:pPr>
        <w:spacing w:after="0" w:line="240" w:lineRule="auto"/>
        <w:rPr>
          <w:rFonts w:ascii="Times New Roman" w:hAnsi="Times New Roman" w:cs="Times New Roman"/>
          <w:sz w:val="24"/>
          <w:szCs w:val="24"/>
        </w:rPr>
      </w:pPr>
    </w:p>
    <w:p w:rsidR="003D4679" w:rsidRDefault="003D4679" w:rsidP="003D4679">
      <w:pPr>
        <w:spacing w:after="0" w:line="240" w:lineRule="auto"/>
        <w:rPr>
          <w:rFonts w:ascii="Times New Roman" w:hAnsi="Times New Roman" w:cs="Times New Roman"/>
          <w:sz w:val="24"/>
          <w:szCs w:val="24"/>
        </w:rPr>
      </w:pPr>
      <w:r w:rsidRPr="003D4679">
        <w:rPr>
          <w:rFonts w:ascii="Times New Roman" w:hAnsi="Times New Roman" w:cs="Times New Roman"/>
          <w:b/>
          <w:sz w:val="24"/>
          <w:szCs w:val="24"/>
        </w:rPr>
        <w:t>9. ročník</w:t>
      </w:r>
    </w:p>
    <w:p w:rsidR="003D4679" w:rsidRDefault="003D4679" w:rsidP="001100ED">
      <w:pPr>
        <w:pStyle w:val="Odstavecseseznamem"/>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Vnitřní řád školy, zdravé klima ve třídě, mezilidské vztahy, práva a povinnosti</w:t>
      </w:r>
    </w:p>
    <w:p w:rsidR="003D4679" w:rsidRDefault="003D4679" w:rsidP="001100ED">
      <w:pPr>
        <w:pStyle w:val="Odstavecseseznamem"/>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Tolerance, xenofobie, rasismus, extrémismus, antisemitismus, náboženství a sekty</w:t>
      </w:r>
    </w:p>
    <w:p w:rsidR="003D4679" w:rsidRDefault="003D4679" w:rsidP="001100ED">
      <w:pPr>
        <w:pStyle w:val="Odstavecseseznamem"/>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Prevence pohlavních chorob, antikoncepce</w:t>
      </w:r>
    </w:p>
    <w:p w:rsidR="003D4679" w:rsidRDefault="003D4679" w:rsidP="001100ED">
      <w:pPr>
        <w:pStyle w:val="Odstavecseseznamem"/>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Zdravý životní styl – poruchy příjmu potravy, zneužívání návykových látek, alkohol, kouření</w:t>
      </w:r>
    </w:p>
    <w:p w:rsidR="003D4679" w:rsidRDefault="003D4679" w:rsidP="001100ED">
      <w:pPr>
        <w:pStyle w:val="Odstavecseseznamem"/>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Prevence kriminality</w:t>
      </w:r>
    </w:p>
    <w:p w:rsidR="003D4679" w:rsidRDefault="00802C28" w:rsidP="001100ED">
      <w:pPr>
        <w:pStyle w:val="Odstavecseseznamem"/>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Prevence šikany</w:t>
      </w:r>
    </w:p>
    <w:p w:rsidR="00802C28" w:rsidRDefault="00802C28" w:rsidP="001100ED">
      <w:pPr>
        <w:pStyle w:val="Odstavecseseznamem"/>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Ochrana osob za mimořádných situací</w:t>
      </w:r>
    </w:p>
    <w:p w:rsidR="00802C28" w:rsidRDefault="00802C28" w:rsidP="001100ED">
      <w:pPr>
        <w:pStyle w:val="Odstavecseseznamem"/>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Den Země, zdravý životní styl</w:t>
      </w:r>
    </w:p>
    <w:p w:rsidR="00802C28" w:rsidRPr="00631EC2" w:rsidRDefault="00802C28" w:rsidP="00802C28">
      <w:pPr>
        <w:spacing w:after="0" w:line="240" w:lineRule="auto"/>
        <w:rPr>
          <w:rFonts w:ascii="Times New Roman" w:hAnsi="Times New Roman" w:cs="Times New Roman"/>
          <w:b/>
          <w:sz w:val="24"/>
          <w:szCs w:val="24"/>
        </w:rPr>
      </w:pPr>
    </w:p>
    <w:p w:rsidR="00802C28" w:rsidRPr="00631EC2" w:rsidRDefault="00802C28" w:rsidP="00802C28">
      <w:pPr>
        <w:spacing w:after="0" w:line="240" w:lineRule="auto"/>
        <w:rPr>
          <w:rFonts w:ascii="Times New Roman" w:hAnsi="Times New Roman" w:cs="Times New Roman"/>
          <w:b/>
          <w:sz w:val="24"/>
          <w:szCs w:val="24"/>
        </w:rPr>
      </w:pPr>
      <w:r w:rsidRPr="00631EC2">
        <w:rPr>
          <w:rFonts w:ascii="Times New Roman" w:hAnsi="Times New Roman" w:cs="Times New Roman"/>
          <w:b/>
          <w:sz w:val="24"/>
          <w:szCs w:val="24"/>
        </w:rPr>
        <w:t>Rámcový časový harmonogram akcí:</w:t>
      </w:r>
    </w:p>
    <w:p w:rsidR="00802C28" w:rsidRDefault="00802C28" w:rsidP="00802C28">
      <w:pPr>
        <w:spacing w:after="0" w:line="240" w:lineRule="auto"/>
        <w:rPr>
          <w:rFonts w:ascii="Times New Roman" w:hAnsi="Times New Roman" w:cs="Times New Roman"/>
          <w:sz w:val="24"/>
          <w:szCs w:val="24"/>
        </w:rPr>
      </w:pPr>
    </w:p>
    <w:p w:rsidR="00802C28" w:rsidRDefault="00802C28" w:rsidP="008776A7">
      <w:pPr>
        <w:ind w:left="1410" w:hanging="1410"/>
        <w:jc w:val="both"/>
        <w:rPr>
          <w:rFonts w:ascii="Times New Roman" w:hAnsi="Times New Roman" w:cs="Times New Roman"/>
          <w:sz w:val="24"/>
        </w:rPr>
      </w:pPr>
      <w:r w:rsidRPr="002F6773">
        <w:rPr>
          <w:rFonts w:ascii="Times New Roman" w:hAnsi="Times New Roman" w:cs="Times New Roman"/>
          <w:b/>
          <w:sz w:val="24"/>
          <w:szCs w:val="24"/>
        </w:rPr>
        <w:t>Celoročně</w:t>
      </w:r>
      <w:r>
        <w:rPr>
          <w:rFonts w:ascii="Times New Roman" w:hAnsi="Times New Roman" w:cs="Times New Roman"/>
          <w:sz w:val="24"/>
          <w:szCs w:val="24"/>
        </w:rPr>
        <w:t>:</w:t>
      </w:r>
      <w:r>
        <w:rPr>
          <w:rFonts w:ascii="Times New Roman" w:hAnsi="Times New Roman" w:cs="Times New Roman"/>
          <w:sz w:val="24"/>
          <w:szCs w:val="24"/>
        </w:rPr>
        <w:tab/>
      </w:r>
      <w:r w:rsidRPr="008776A7">
        <w:rPr>
          <w:rFonts w:ascii="Times New Roman" w:hAnsi="Times New Roman" w:cs="Times New Roman"/>
          <w:sz w:val="24"/>
        </w:rPr>
        <w:t>„</w:t>
      </w:r>
      <w:r w:rsidRPr="008776A7">
        <w:rPr>
          <w:rFonts w:ascii="Times New Roman" w:hAnsi="Times New Roman" w:cs="Times New Roman"/>
          <w:b/>
          <w:sz w:val="24"/>
        </w:rPr>
        <w:t>Škola bez hranic</w:t>
      </w:r>
      <w:r w:rsidRPr="008776A7">
        <w:rPr>
          <w:rFonts w:ascii="Times New Roman" w:hAnsi="Times New Roman" w:cs="Times New Roman"/>
          <w:sz w:val="24"/>
        </w:rPr>
        <w:t>“ – spolupráce se ZŠ Klokočov</w:t>
      </w:r>
      <w:r w:rsidR="008776A7" w:rsidRPr="008776A7">
        <w:rPr>
          <w:rFonts w:ascii="Times New Roman" w:hAnsi="Times New Roman" w:cs="Times New Roman"/>
          <w:sz w:val="24"/>
        </w:rPr>
        <w:t xml:space="preserve">, </w:t>
      </w:r>
      <w:r w:rsidR="007E5870">
        <w:rPr>
          <w:rFonts w:ascii="Times New Roman" w:hAnsi="Times New Roman" w:cs="Times New Roman"/>
          <w:sz w:val="24"/>
        </w:rPr>
        <w:t>Spolupráce s centrem prevence Havířov</w:t>
      </w:r>
      <w:r w:rsidR="0069173B">
        <w:rPr>
          <w:rFonts w:ascii="Times New Roman" w:hAnsi="Times New Roman" w:cs="Times New Roman"/>
          <w:sz w:val="24"/>
        </w:rPr>
        <w:t xml:space="preserve"> – realizace preventivních programů dle aktuální nabídky pro školní rok 201</w:t>
      </w:r>
      <w:r w:rsidR="007E5870">
        <w:rPr>
          <w:rFonts w:ascii="Times New Roman" w:hAnsi="Times New Roman" w:cs="Times New Roman"/>
          <w:sz w:val="24"/>
        </w:rPr>
        <w:t>8</w:t>
      </w:r>
      <w:r w:rsidR="0069173B">
        <w:rPr>
          <w:rFonts w:ascii="Times New Roman" w:hAnsi="Times New Roman" w:cs="Times New Roman"/>
          <w:sz w:val="24"/>
        </w:rPr>
        <w:t>/201</w:t>
      </w:r>
      <w:r w:rsidR="007E5870">
        <w:rPr>
          <w:rFonts w:ascii="Times New Roman" w:hAnsi="Times New Roman" w:cs="Times New Roman"/>
          <w:sz w:val="24"/>
        </w:rPr>
        <w:t>9</w:t>
      </w:r>
    </w:p>
    <w:p w:rsidR="002F6773" w:rsidRPr="002F6773" w:rsidRDefault="002F6773" w:rsidP="008776A7">
      <w:pPr>
        <w:ind w:left="1410" w:hanging="1410"/>
        <w:jc w:val="both"/>
        <w:rPr>
          <w:rFonts w:ascii="Times New Roman" w:hAnsi="Times New Roman" w:cs="Times New Roman"/>
          <w:b/>
          <w:sz w:val="24"/>
        </w:rPr>
      </w:pPr>
      <w:r>
        <w:rPr>
          <w:rFonts w:ascii="Times New Roman" w:hAnsi="Times New Roman" w:cs="Times New Roman"/>
          <w:sz w:val="24"/>
        </w:rPr>
        <w:tab/>
      </w:r>
      <w:r w:rsidRPr="002F6773">
        <w:rPr>
          <w:rFonts w:ascii="Times New Roman" w:hAnsi="Times New Roman" w:cs="Times New Roman"/>
          <w:b/>
          <w:sz w:val="24"/>
        </w:rPr>
        <w:t>Preventivní besedy s městskou policií:</w:t>
      </w:r>
    </w:p>
    <w:p w:rsidR="002F6773" w:rsidRDefault="002F6773" w:rsidP="001100ED">
      <w:pPr>
        <w:pStyle w:val="Odstavecseseznamem"/>
        <w:numPr>
          <w:ilvl w:val="0"/>
          <w:numId w:val="19"/>
        </w:numPr>
        <w:jc w:val="both"/>
        <w:rPr>
          <w:rFonts w:ascii="Times New Roman" w:hAnsi="Times New Roman" w:cs="Times New Roman"/>
          <w:sz w:val="24"/>
        </w:rPr>
      </w:pPr>
      <w:r>
        <w:rPr>
          <w:rFonts w:ascii="Times New Roman" w:hAnsi="Times New Roman" w:cs="Times New Roman"/>
          <w:sz w:val="24"/>
        </w:rPr>
        <w:t>ročník – Bezpečně do cíle</w:t>
      </w:r>
    </w:p>
    <w:p w:rsidR="002F6773" w:rsidRDefault="002F6773" w:rsidP="001100ED">
      <w:pPr>
        <w:pStyle w:val="Odstavecseseznamem"/>
        <w:numPr>
          <w:ilvl w:val="0"/>
          <w:numId w:val="19"/>
        </w:numPr>
        <w:jc w:val="both"/>
        <w:rPr>
          <w:rFonts w:ascii="Times New Roman" w:hAnsi="Times New Roman" w:cs="Times New Roman"/>
          <w:sz w:val="24"/>
        </w:rPr>
      </w:pPr>
      <w:r>
        <w:rPr>
          <w:rFonts w:ascii="Times New Roman" w:hAnsi="Times New Roman" w:cs="Times New Roman"/>
          <w:sz w:val="24"/>
        </w:rPr>
        <w:t>ročník – Dopravní výchova</w:t>
      </w:r>
    </w:p>
    <w:p w:rsidR="002F6773" w:rsidRDefault="002F6773" w:rsidP="001100ED">
      <w:pPr>
        <w:pStyle w:val="Odstavecseseznamem"/>
        <w:numPr>
          <w:ilvl w:val="0"/>
          <w:numId w:val="19"/>
        </w:numPr>
        <w:jc w:val="both"/>
        <w:rPr>
          <w:rFonts w:ascii="Times New Roman" w:hAnsi="Times New Roman" w:cs="Times New Roman"/>
          <w:sz w:val="24"/>
        </w:rPr>
      </w:pPr>
      <w:r>
        <w:rPr>
          <w:rFonts w:ascii="Times New Roman" w:hAnsi="Times New Roman" w:cs="Times New Roman"/>
          <w:sz w:val="24"/>
        </w:rPr>
        <w:t>ročník - Dopravní výchova</w:t>
      </w:r>
    </w:p>
    <w:p w:rsidR="002F6773" w:rsidRDefault="002F6773" w:rsidP="001100ED">
      <w:pPr>
        <w:pStyle w:val="Odstavecseseznamem"/>
        <w:numPr>
          <w:ilvl w:val="0"/>
          <w:numId w:val="19"/>
        </w:numPr>
        <w:jc w:val="both"/>
        <w:rPr>
          <w:rFonts w:ascii="Times New Roman" w:hAnsi="Times New Roman" w:cs="Times New Roman"/>
          <w:sz w:val="24"/>
        </w:rPr>
      </w:pPr>
      <w:r>
        <w:rPr>
          <w:rFonts w:ascii="Times New Roman" w:hAnsi="Times New Roman" w:cs="Times New Roman"/>
          <w:sz w:val="24"/>
        </w:rPr>
        <w:t>ročník – Průkaz cyklisty</w:t>
      </w:r>
    </w:p>
    <w:p w:rsidR="002F6773" w:rsidRDefault="002F6773" w:rsidP="001100ED">
      <w:pPr>
        <w:pStyle w:val="Odstavecseseznamem"/>
        <w:numPr>
          <w:ilvl w:val="0"/>
          <w:numId w:val="19"/>
        </w:numPr>
        <w:jc w:val="both"/>
        <w:rPr>
          <w:rFonts w:ascii="Times New Roman" w:hAnsi="Times New Roman" w:cs="Times New Roman"/>
          <w:sz w:val="24"/>
        </w:rPr>
      </w:pPr>
      <w:r>
        <w:rPr>
          <w:rFonts w:ascii="Times New Roman" w:hAnsi="Times New Roman" w:cs="Times New Roman"/>
          <w:sz w:val="24"/>
        </w:rPr>
        <w:t>ročník – (NE)bezpečný internet</w:t>
      </w:r>
    </w:p>
    <w:p w:rsidR="002F6773" w:rsidRDefault="002F6773" w:rsidP="001100ED">
      <w:pPr>
        <w:pStyle w:val="Odstavecseseznamem"/>
        <w:numPr>
          <w:ilvl w:val="0"/>
          <w:numId w:val="19"/>
        </w:numPr>
        <w:jc w:val="both"/>
        <w:rPr>
          <w:rFonts w:ascii="Times New Roman" w:hAnsi="Times New Roman" w:cs="Times New Roman"/>
          <w:sz w:val="24"/>
        </w:rPr>
      </w:pPr>
      <w:r>
        <w:rPr>
          <w:rFonts w:ascii="Times New Roman" w:hAnsi="Times New Roman" w:cs="Times New Roman"/>
          <w:sz w:val="24"/>
        </w:rPr>
        <w:t>ročník – Pes není hračka</w:t>
      </w:r>
    </w:p>
    <w:p w:rsidR="002F6773" w:rsidRDefault="002F6773" w:rsidP="001100ED">
      <w:pPr>
        <w:pStyle w:val="Odstavecseseznamem"/>
        <w:numPr>
          <w:ilvl w:val="0"/>
          <w:numId w:val="19"/>
        </w:numPr>
        <w:jc w:val="both"/>
        <w:rPr>
          <w:rFonts w:ascii="Times New Roman" w:hAnsi="Times New Roman" w:cs="Times New Roman"/>
          <w:sz w:val="24"/>
        </w:rPr>
      </w:pPr>
      <w:r>
        <w:rPr>
          <w:rFonts w:ascii="Times New Roman" w:hAnsi="Times New Roman" w:cs="Times New Roman"/>
          <w:sz w:val="24"/>
        </w:rPr>
        <w:t>ročník – Prevencí proti kriminalitě</w:t>
      </w:r>
    </w:p>
    <w:p w:rsidR="002F6773" w:rsidRDefault="002F6773" w:rsidP="001100ED">
      <w:pPr>
        <w:pStyle w:val="Odstavecseseznamem"/>
        <w:numPr>
          <w:ilvl w:val="0"/>
          <w:numId w:val="19"/>
        </w:numPr>
        <w:jc w:val="both"/>
        <w:rPr>
          <w:rFonts w:ascii="Times New Roman" w:hAnsi="Times New Roman" w:cs="Times New Roman"/>
          <w:sz w:val="24"/>
        </w:rPr>
      </w:pPr>
      <w:r>
        <w:rPr>
          <w:rFonts w:ascii="Times New Roman" w:hAnsi="Times New Roman" w:cs="Times New Roman"/>
          <w:sz w:val="24"/>
        </w:rPr>
        <w:t>ročník – Právo jako pravidlo chování</w:t>
      </w:r>
    </w:p>
    <w:p w:rsidR="002F6773" w:rsidRDefault="002F6773" w:rsidP="001100ED">
      <w:pPr>
        <w:pStyle w:val="Odstavecseseznamem"/>
        <w:numPr>
          <w:ilvl w:val="0"/>
          <w:numId w:val="19"/>
        </w:numPr>
        <w:jc w:val="both"/>
        <w:rPr>
          <w:rFonts w:ascii="Times New Roman" w:hAnsi="Times New Roman" w:cs="Times New Roman"/>
          <w:sz w:val="24"/>
        </w:rPr>
      </w:pPr>
      <w:r>
        <w:rPr>
          <w:rFonts w:ascii="Times New Roman" w:hAnsi="Times New Roman" w:cs="Times New Roman"/>
          <w:sz w:val="24"/>
        </w:rPr>
        <w:t>ročník – Právo jako pravidlo chování</w:t>
      </w:r>
    </w:p>
    <w:p w:rsidR="00ED008E" w:rsidRDefault="00ED008E" w:rsidP="007E1727">
      <w:pPr>
        <w:jc w:val="both"/>
        <w:rPr>
          <w:rFonts w:ascii="Times New Roman" w:hAnsi="Times New Roman" w:cs="Times New Roman"/>
          <w:sz w:val="24"/>
        </w:rPr>
      </w:pPr>
    </w:p>
    <w:p w:rsidR="007E1727" w:rsidRDefault="007E1727" w:rsidP="007E1727">
      <w:pPr>
        <w:jc w:val="both"/>
        <w:rPr>
          <w:rFonts w:ascii="Times New Roman" w:hAnsi="Times New Roman" w:cs="Times New Roman"/>
          <w:sz w:val="24"/>
        </w:rPr>
      </w:pPr>
      <w:r>
        <w:rPr>
          <w:rFonts w:ascii="Times New Roman" w:hAnsi="Times New Roman" w:cs="Times New Roman"/>
          <w:sz w:val="24"/>
        </w:rPr>
        <w:t>Témata ve spolupráci s Centrem prevence Havířov</w:t>
      </w:r>
    </w:p>
    <w:p w:rsidR="007E1727" w:rsidRPr="007E1727" w:rsidRDefault="007E1727" w:rsidP="001100ED">
      <w:pPr>
        <w:pStyle w:val="Odstavecseseznamem"/>
        <w:numPr>
          <w:ilvl w:val="0"/>
          <w:numId w:val="24"/>
        </w:numPr>
        <w:shd w:val="clear" w:color="auto" w:fill="FFFFFF"/>
        <w:spacing w:after="0" w:line="240" w:lineRule="auto"/>
        <w:rPr>
          <w:rFonts w:ascii="Times New Roman" w:eastAsia="Times New Roman" w:hAnsi="Times New Roman" w:cs="Times New Roman"/>
          <w:color w:val="000000"/>
          <w:sz w:val="24"/>
          <w:szCs w:val="24"/>
          <w:lang w:eastAsia="cs-CZ"/>
        </w:rPr>
      </w:pPr>
      <w:r w:rsidRPr="007E1727">
        <w:rPr>
          <w:rFonts w:ascii="Times New Roman" w:eastAsia="Times New Roman" w:hAnsi="Times New Roman" w:cs="Times New Roman"/>
          <w:color w:val="000000"/>
          <w:lang w:eastAsia="cs-CZ"/>
        </w:rPr>
        <w:t>Zdravá třída</w:t>
      </w:r>
    </w:p>
    <w:p w:rsidR="007E1727" w:rsidRPr="007E1727" w:rsidRDefault="007E1727" w:rsidP="001100ED">
      <w:pPr>
        <w:pStyle w:val="Odstavecseseznamem"/>
        <w:numPr>
          <w:ilvl w:val="0"/>
          <w:numId w:val="24"/>
        </w:numPr>
        <w:shd w:val="clear" w:color="auto" w:fill="FFFFFF"/>
        <w:spacing w:after="0" w:line="240" w:lineRule="auto"/>
        <w:rPr>
          <w:rFonts w:ascii="Times New Roman" w:eastAsia="Times New Roman" w:hAnsi="Times New Roman" w:cs="Times New Roman"/>
          <w:color w:val="000000"/>
          <w:sz w:val="24"/>
          <w:szCs w:val="24"/>
          <w:lang w:eastAsia="cs-CZ"/>
        </w:rPr>
      </w:pPr>
      <w:r w:rsidRPr="007E1727">
        <w:rPr>
          <w:rFonts w:ascii="Times New Roman" w:eastAsia="Times New Roman" w:hAnsi="Times New Roman" w:cs="Times New Roman"/>
          <w:color w:val="000000"/>
          <w:lang w:eastAsia="cs-CZ"/>
        </w:rPr>
        <w:t>Kdo jsem?</w:t>
      </w:r>
    </w:p>
    <w:p w:rsidR="007E1727" w:rsidRPr="007E1727" w:rsidRDefault="007E1727" w:rsidP="001100ED">
      <w:pPr>
        <w:pStyle w:val="Odstavecseseznamem"/>
        <w:numPr>
          <w:ilvl w:val="0"/>
          <w:numId w:val="24"/>
        </w:numPr>
        <w:shd w:val="clear" w:color="auto" w:fill="FFFFFF"/>
        <w:spacing w:after="0" w:line="240" w:lineRule="auto"/>
        <w:rPr>
          <w:rFonts w:ascii="Times New Roman" w:eastAsia="Times New Roman" w:hAnsi="Times New Roman" w:cs="Times New Roman"/>
          <w:color w:val="000000"/>
          <w:sz w:val="24"/>
          <w:szCs w:val="24"/>
          <w:lang w:eastAsia="cs-CZ"/>
        </w:rPr>
      </w:pPr>
      <w:r w:rsidRPr="007E1727">
        <w:rPr>
          <w:rFonts w:ascii="Times New Roman" w:eastAsia="Times New Roman" w:hAnsi="Times New Roman" w:cs="Times New Roman"/>
          <w:color w:val="000000"/>
          <w:lang w:eastAsia="cs-CZ"/>
        </w:rPr>
        <w:t>Svět jsme my</w:t>
      </w:r>
    </w:p>
    <w:p w:rsidR="007E1727" w:rsidRPr="007E1727" w:rsidRDefault="007E1727" w:rsidP="001100ED">
      <w:pPr>
        <w:pStyle w:val="Odstavecseseznamem"/>
        <w:numPr>
          <w:ilvl w:val="0"/>
          <w:numId w:val="24"/>
        </w:numPr>
        <w:shd w:val="clear" w:color="auto" w:fill="FFFFFF"/>
        <w:spacing w:after="0" w:line="240" w:lineRule="auto"/>
        <w:rPr>
          <w:rFonts w:ascii="Times New Roman" w:eastAsia="Times New Roman" w:hAnsi="Times New Roman" w:cs="Times New Roman"/>
          <w:color w:val="000000"/>
          <w:sz w:val="24"/>
          <w:szCs w:val="24"/>
          <w:lang w:eastAsia="cs-CZ"/>
        </w:rPr>
      </w:pPr>
      <w:r w:rsidRPr="007E1727">
        <w:rPr>
          <w:rFonts w:ascii="Times New Roman" w:eastAsia="Times New Roman" w:hAnsi="Times New Roman" w:cs="Times New Roman"/>
          <w:color w:val="000000"/>
          <w:lang w:eastAsia="cs-CZ"/>
        </w:rPr>
        <w:t>Šikana není dětská hra na šest!</w:t>
      </w:r>
    </w:p>
    <w:p w:rsidR="007E1727" w:rsidRPr="007E1727" w:rsidRDefault="007E1727" w:rsidP="001100ED">
      <w:pPr>
        <w:pStyle w:val="Odstavecseseznamem"/>
        <w:numPr>
          <w:ilvl w:val="0"/>
          <w:numId w:val="24"/>
        </w:numPr>
        <w:shd w:val="clear" w:color="auto" w:fill="FFFFFF"/>
        <w:spacing w:after="0" w:line="240" w:lineRule="auto"/>
        <w:rPr>
          <w:rFonts w:ascii="Times New Roman" w:eastAsia="Times New Roman" w:hAnsi="Times New Roman" w:cs="Times New Roman"/>
          <w:color w:val="000000"/>
          <w:sz w:val="24"/>
          <w:szCs w:val="24"/>
          <w:lang w:eastAsia="cs-CZ"/>
        </w:rPr>
      </w:pPr>
      <w:r w:rsidRPr="007E1727">
        <w:rPr>
          <w:rFonts w:ascii="Times New Roman" w:eastAsia="Times New Roman" w:hAnsi="Times New Roman" w:cs="Times New Roman"/>
          <w:color w:val="000000"/>
          <w:lang w:eastAsia="cs-CZ"/>
        </w:rPr>
        <w:t>Šikana, kyberšikana</w:t>
      </w:r>
    </w:p>
    <w:p w:rsidR="007E1727" w:rsidRPr="007E1727" w:rsidRDefault="007E1727" w:rsidP="001100ED">
      <w:pPr>
        <w:pStyle w:val="Odstavecseseznamem"/>
        <w:numPr>
          <w:ilvl w:val="0"/>
          <w:numId w:val="24"/>
        </w:numPr>
        <w:shd w:val="clear" w:color="auto" w:fill="FFFFFF"/>
        <w:spacing w:after="0" w:line="240" w:lineRule="auto"/>
        <w:rPr>
          <w:rFonts w:ascii="Times New Roman" w:eastAsia="Times New Roman" w:hAnsi="Times New Roman" w:cs="Times New Roman"/>
          <w:color w:val="000000"/>
          <w:sz w:val="24"/>
          <w:szCs w:val="24"/>
          <w:lang w:eastAsia="cs-CZ"/>
        </w:rPr>
      </w:pPr>
      <w:r w:rsidRPr="007E1727">
        <w:rPr>
          <w:rFonts w:ascii="Times New Roman" w:eastAsia="Times New Roman" w:hAnsi="Times New Roman" w:cs="Times New Roman"/>
          <w:color w:val="000000"/>
          <w:lang w:eastAsia="cs-CZ"/>
        </w:rPr>
        <w:t>Kouření, alkohol</w:t>
      </w:r>
    </w:p>
    <w:p w:rsidR="007E1727" w:rsidRPr="007E1727" w:rsidRDefault="007E1727" w:rsidP="001100ED">
      <w:pPr>
        <w:pStyle w:val="Odstavecseseznamem"/>
        <w:numPr>
          <w:ilvl w:val="0"/>
          <w:numId w:val="24"/>
        </w:numPr>
        <w:shd w:val="clear" w:color="auto" w:fill="FFFFFF"/>
        <w:spacing w:after="0" w:line="240" w:lineRule="auto"/>
        <w:rPr>
          <w:rFonts w:ascii="Times New Roman" w:eastAsia="Times New Roman" w:hAnsi="Times New Roman" w:cs="Times New Roman"/>
          <w:color w:val="000000"/>
          <w:sz w:val="24"/>
          <w:szCs w:val="24"/>
          <w:lang w:eastAsia="cs-CZ"/>
        </w:rPr>
      </w:pPr>
      <w:r w:rsidRPr="007E1727">
        <w:rPr>
          <w:rFonts w:ascii="Times New Roman" w:eastAsia="Times New Roman" w:hAnsi="Times New Roman" w:cs="Times New Roman"/>
          <w:color w:val="000000"/>
          <w:lang w:eastAsia="cs-CZ"/>
        </w:rPr>
        <w:t>Může za to droga!? I. část</w:t>
      </w:r>
    </w:p>
    <w:p w:rsidR="007E1727" w:rsidRPr="007E1727" w:rsidRDefault="007E1727" w:rsidP="001100ED">
      <w:pPr>
        <w:pStyle w:val="Odstavecseseznamem"/>
        <w:numPr>
          <w:ilvl w:val="0"/>
          <w:numId w:val="24"/>
        </w:numPr>
        <w:shd w:val="clear" w:color="auto" w:fill="FFFFFF"/>
        <w:spacing w:after="0" w:line="240" w:lineRule="auto"/>
        <w:rPr>
          <w:rFonts w:ascii="Times New Roman" w:eastAsia="Times New Roman" w:hAnsi="Times New Roman" w:cs="Times New Roman"/>
          <w:color w:val="000000"/>
          <w:sz w:val="24"/>
          <w:szCs w:val="24"/>
          <w:lang w:eastAsia="cs-CZ"/>
        </w:rPr>
      </w:pPr>
      <w:r w:rsidRPr="007E1727">
        <w:rPr>
          <w:rFonts w:ascii="Times New Roman" w:eastAsia="Times New Roman" w:hAnsi="Times New Roman" w:cs="Times New Roman"/>
          <w:color w:val="000000"/>
          <w:lang w:eastAsia="cs-CZ"/>
        </w:rPr>
        <w:t>Může za to droga!? II. část</w:t>
      </w:r>
    </w:p>
    <w:p w:rsidR="007E1727" w:rsidRPr="007E1727" w:rsidRDefault="007E1727" w:rsidP="001100ED">
      <w:pPr>
        <w:pStyle w:val="Odstavecseseznamem"/>
        <w:numPr>
          <w:ilvl w:val="0"/>
          <w:numId w:val="24"/>
        </w:numPr>
        <w:shd w:val="clear" w:color="auto" w:fill="FFFFFF"/>
        <w:spacing w:after="0" w:line="240" w:lineRule="auto"/>
        <w:rPr>
          <w:rFonts w:ascii="Times New Roman" w:eastAsia="Times New Roman" w:hAnsi="Times New Roman" w:cs="Times New Roman"/>
          <w:color w:val="000000"/>
          <w:sz w:val="24"/>
          <w:szCs w:val="24"/>
          <w:lang w:eastAsia="cs-CZ"/>
        </w:rPr>
      </w:pPr>
      <w:r w:rsidRPr="007E1727">
        <w:rPr>
          <w:rFonts w:ascii="Times New Roman" w:eastAsia="Times New Roman" w:hAnsi="Times New Roman" w:cs="Times New Roman"/>
          <w:color w:val="000000"/>
          <w:lang w:eastAsia="cs-CZ"/>
        </w:rPr>
        <w:t>AIDS</w:t>
      </w:r>
    </w:p>
    <w:p w:rsidR="007E1727" w:rsidRPr="007E1727" w:rsidRDefault="007E1727" w:rsidP="001100ED">
      <w:pPr>
        <w:pStyle w:val="Odstavecseseznamem"/>
        <w:numPr>
          <w:ilvl w:val="0"/>
          <w:numId w:val="24"/>
        </w:numPr>
        <w:shd w:val="clear" w:color="auto" w:fill="FFFFFF"/>
        <w:spacing w:after="0" w:line="240" w:lineRule="auto"/>
        <w:rPr>
          <w:rFonts w:ascii="Times New Roman" w:eastAsia="Times New Roman" w:hAnsi="Times New Roman" w:cs="Times New Roman"/>
          <w:color w:val="000000"/>
          <w:sz w:val="24"/>
          <w:szCs w:val="24"/>
          <w:lang w:eastAsia="cs-CZ"/>
        </w:rPr>
      </w:pPr>
      <w:r w:rsidRPr="007E1727">
        <w:rPr>
          <w:rFonts w:ascii="Times New Roman" w:eastAsia="Times New Roman" w:hAnsi="Times New Roman" w:cs="Times New Roman"/>
          <w:color w:val="000000"/>
          <w:lang w:eastAsia="cs-CZ"/>
        </w:rPr>
        <w:t>Poruchy příjmu potravy</w:t>
      </w:r>
    </w:p>
    <w:p w:rsidR="007E1727" w:rsidRPr="007E1727" w:rsidRDefault="007E1727" w:rsidP="001100ED">
      <w:pPr>
        <w:pStyle w:val="Odstavecseseznamem"/>
        <w:numPr>
          <w:ilvl w:val="0"/>
          <w:numId w:val="24"/>
        </w:numPr>
        <w:shd w:val="clear" w:color="auto" w:fill="FFFFFF"/>
        <w:spacing w:after="0" w:line="240" w:lineRule="auto"/>
        <w:rPr>
          <w:rFonts w:ascii="Times New Roman" w:eastAsia="Times New Roman" w:hAnsi="Times New Roman" w:cs="Times New Roman"/>
          <w:color w:val="000000"/>
          <w:sz w:val="24"/>
          <w:szCs w:val="24"/>
          <w:lang w:eastAsia="cs-CZ"/>
        </w:rPr>
      </w:pPr>
      <w:r w:rsidRPr="007E1727">
        <w:rPr>
          <w:rFonts w:ascii="Times New Roman" w:eastAsia="Times New Roman" w:hAnsi="Times New Roman" w:cs="Times New Roman"/>
          <w:color w:val="000000"/>
          <w:lang w:eastAsia="cs-CZ"/>
        </w:rPr>
        <w:t>Náboženství a sekty</w:t>
      </w:r>
    </w:p>
    <w:p w:rsidR="007E1727" w:rsidRPr="007E1727" w:rsidRDefault="007E1727" w:rsidP="001100ED">
      <w:pPr>
        <w:pStyle w:val="Odstavecseseznamem"/>
        <w:numPr>
          <w:ilvl w:val="0"/>
          <w:numId w:val="24"/>
        </w:numPr>
        <w:shd w:val="clear" w:color="auto" w:fill="FFFFFF"/>
        <w:spacing w:after="0" w:line="240" w:lineRule="auto"/>
        <w:rPr>
          <w:rFonts w:ascii="Times New Roman" w:eastAsia="Times New Roman" w:hAnsi="Times New Roman" w:cs="Times New Roman"/>
          <w:color w:val="000000"/>
          <w:sz w:val="24"/>
          <w:szCs w:val="24"/>
          <w:lang w:eastAsia="cs-CZ"/>
        </w:rPr>
      </w:pPr>
      <w:r w:rsidRPr="007E1727">
        <w:rPr>
          <w:rFonts w:ascii="Times New Roman" w:eastAsia="Times New Roman" w:hAnsi="Times New Roman" w:cs="Times New Roman"/>
          <w:color w:val="000000"/>
          <w:lang w:eastAsia="cs-CZ"/>
        </w:rPr>
        <w:t>Xenofobie, homofobie, rasismus</w:t>
      </w:r>
    </w:p>
    <w:p w:rsidR="007E1727" w:rsidRPr="007E1727" w:rsidRDefault="007E1727" w:rsidP="001100ED">
      <w:pPr>
        <w:pStyle w:val="Odstavecseseznamem"/>
        <w:numPr>
          <w:ilvl w:val="0"/>
          <w:numId w:val="24"/>
        </w:numPr>
        <w:shd w:val="clear" w:color="auto" w:fill="FFFFFF"/>
        <w:spacing w:after="0" w:line="240" w:lineRule="auto"/>
        <w:rPr>
          <w:rFonts w:ascii="Times New Roman" w:eastAsia="Times New Roman" w:hAnsi="Times New Roman" w:cs="Times New Roman"/>
          <w:color w:val="000000"/>
          <w:sz w:val="24"/>
          <w:szCs w:val="24"/>
          <w:lang w:eastAsia="cs-CZ"/>
        </w:rPr>
      </w:pPr>
      <w:r w:rsidRPr="007E1727">
        <w:rPr>
          <w:rFonts w:ascii="Times New Roman" w:eastAsia="Times New Roman" w:hAnsi="Times New Roman" w:cs="Times New Roman"/>
          <w:color w:val="000000"/>
          <w:lang w:eastAsia="cs-CZ"/>
        </w:rPr>
        <w:t>Extrémismus</w:t>
      </w:r>
    </w:p>
    <w:p w:rsidR="007E1727" w:rsidRPr="007E1727" w:rsidRDefault="007E1727" w:rsidP="007E1727">
      <w:pPr>
        <w:ind w:left="360"/>
        <w:jc w:val="both"/>
        <w:rPr>
          <w:rFonts w:ascii="Times New Roman" w:hAnsi="Times New Roman" w:cs="Times New Roman"/>
          <w:sz w:val="24"/>
        </w:rPr>
      </w:pPr>
    </w:p>
    <w:p w:rsidR="00802C28" w:rsidRDefault="00802C28" w:rsidP="00802C28">
      <w:pPr>
        <w:spacing w:after="0" w:line="240" w:lineRule="auto"/>
        <w:rPr>
          <w:rFonts w:ascii="Times New Roman" w:hAnsi="Times New Roman" w:cs="Times New Roman"/>
          <w:sz w:val="24"/>
          <w:szCs w:val="24"/>
        </w:rPr>
      </w:pPr>
    </w:p>
    <w:p w:rsidR="00485F75" w:rsidRDefault="00485F75" w:rsidP="00802C28">
      <w:pPr>
        <w:spacing w:after="0" w:line="240" w:lineRule="auto"/>
        <w:rPr>
          <w:rFonts w:ascii="Times New Roman" w:hAnsi="Times New Roman" w:cs="Times New Roman"/>
          <w:b/>
          <w:sz w:val="24"/>
          <w:szCs w:val="24"/>
        </w:rPr>
      </w:pPr>
    </w:p>
    <w:p w:rsidR="00802C28" w:rsidRDefault="00802C28" w:rsidP="00802C28">
      <w:pPr>
        <w:spacing w:after="0" w:line="240" w:lineRule="auto"/>
        <w:rPr>
          <w:rFonts w:ascii="Times New Roman" w:hAnsi="Times New Roman" w:cs="Times New Roman"/>
          <w:sz w:val="24"/>
          <w:szCs w:val="24"/>
        </w:rPr>
      </w:pPr>
      <w:r w:rsidRPr="008776A7">
        <w:rPr>
          <w:rFonts w:ascii="Times New Roman" w:hAnsi="Times New Roman" w:cs="Times New Roman"/>
          <w:b/>
          <w:sz w:val="24"/>
          <w:szCs w:val="24"/>
        </w:rPr>
        <w:t>Září</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Terénní cvičení s prvky environmentální výchovy, </w:t>
      </w:r>
      <w:r w:rsidR="008776A7">
        <w:rPr>
          <w:rFonts w:ascii="Times New Roman" w:hAnsi="Times New Roman" w:cs="Times New Roman"/>
          <w:sz w:val="24"/>
          <w:szCs w:val="24"/>
        </w:rPr>
        <w:t xml:space="preserve">školní podzimní výlety, </w:t>
      </w:r>
    </w:p>
    <w:p w:rsidR="008776A7" w:rsidRDefault="00931B5A" w:rsidP="008776A7">
      <w:pPr>
        <w:spacing w:after="0" w:line="240" w:lineRule="auto"/>
        <w:ind w:left="1410"/>
        <w:rPr>
          <w:rFonts w:ascii="Times New Roman" w:hAnsi="Times New Roman" w:cs="Times New Roman"/>
          <w:sz w:val="24"/>
          <w:szCs w:val="24"/>
        </w:rPr>
      </w:pPr>
      <w:r>
        <w:rPr>
          <w:rFonts w:ascii="Times New Roman" w:hAnsi="Times New Roman" w:cs="Times New Roman"/>
          <w:sz w:val="24"/>
          <w:szCs w:val="24"/>
        </w:rPr>
        <w:t>Evropský týden mobility,</w:t>
      </w:r>
    </w:p>
    <w:p w:rsidR="002F6773" w:rsidRDefault="002F6773" w:rsidP="008776A7">
      <w:pPr>
        <w:spacing w:after="0" w:line="240" w:lineRule="auto"/>
        <w:ind w:left="1410"/>
        <w:rPr>
          <w:rFonts w:ascii="Times New Roman" w:hAnsi="Times New Roman" w:cs="Times New Roman"/>
          <w:sz w:val="24"/>
          <w:szCs w:val="24"/>
        </w:rPr>
      </w:pPr>
    </w:p>
    <w:p w:rsidR="008776A7" w:rsidRDefault="008776A7" w:rsidP="008776A7">
      <w:pPr>
        <w:spacing w:after="0" w:line="240" w:lineRule="auto"/>
        <w:ind w:left="1410" w:hanging="1410"/>
        <w:rPr>
          <w:rFonts w:ascii="Times New Roman" w:hAnsi="Times New Roman" w:cs="Times New Roman"/>
          <w:sz w:val="24"/>
          <w:szCs w:val="24"/>
        </w:rPr>
      </w:pPr>
      <w:r>
        <w:rPr>
          <w:rFonts w:ascii="Times New Roman" w:hAnsi="Times New Roman" w:cs="Times New Roman"/>
          <w:b/>
          <w:sz w:val="24"/>
          <w:szCs w:val="24"/>
        </w:rPr>
        <w:t>Říjen: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Projektový týden – Máme rádi zvířata, sběrová akce MAX, Soustředění DPS Rozmarýnek</w:t>
      </w:r>
      <w:r w:rsidR="006C2C99">
        <w:rPr>
          <w:rFonts w:ascii="Times New Roman" w:hAnsi="Times New Roman" w:cs="Times New Roman"/>
          <w:sz w:val="24"/>
          <w:szCs w:val="24"/>
        </w:rPr>
        <w:t>, Středověké město Opava</w:t>
      </w:r>
    </w:p>
    <w:p w:rsidR="002F6773" w:rsidRDefault="002F6773" w:rsidP="008776A7">
      <w:pPr>
        <w:spacing w:after="0" w:line="240" w:lineRule="auto"/>
        <w:ind w:left="1410" w:hanging="1410"/>
        <w:rPr>
          <w:rFonts w:ascii="Times New Roman" w:hAnsi="Times New Roman" w:cs="Times New Roman"/>
          <w:sz w:val="24"/>
          <w:szCs w:val="24"/>
        </w:rPr>
      </w:pPr>
    </w:p>
    <w:p w:rsidR="008776A7" w:rsidRDefault="008776A7" w:rsidP="008776A7">
      <w:pPr>
        <w:spacing w:after="0" w:line="240" w:lineRule="auto"/>
        <w:ind w:left="1410" w:hanging="1410"/>
        <w:rPr>
          <w:rFonts w:ascii="Times New Roman" w:hAnsi="Times New Roman" w:cs="Times New Roman"/>
          <w:sz w:val="24"/>
          <w:szCs w:val="24"/>
        </w:rPr>
      </w:pPr>
      <w:r>
        <w:rPr>
          <w:rFonts w:ascii="Times New Roman" w:hAnsi="Times New Roman" w:cs="Times New Roman"/>
          <w:b/>
          <w:sz w:val="24"/>
          <w:szCs w:val="24"/>
        </w:rPr>
        <w:t>Listopad:</w:t>
      </w:r>
      <w:r>
        <w:rPr>
          <w:rFonts w:ascii="Times New Roman" w:hAnsi="Times New Roman" w:cs="Times New Roman"/>
          <w:sz w:val="24"/>
          <w:szCs w:val="24"/>
        </w:rPr>
        <w:tab/>
      </w:r>
      <w:r w:rsidR="006C2C99">
        <w:rPr>
          <w:rFonts w:ascii="Times New Roman" w:hAnsi="Times New Roman" w:cs="Times New Roman"/>
          <w:sz w:val="24"/>
          <w:szCs w:val="24"/>
        </w:rPr>
        <w:t>Planetárium</w:t>
      </w:r>
    </w:p>
    <w:p w:rsidR="002F6773" w:rsidRDefault="002F6773" w:rsidP="008776A7">
      <w:pPr>
        <w:spacing w:after="0" w:line="240" w:lineRule="auto"/>
        <w:ind w:left="1410" w:hanging="1410"/>
        <w:rPr>
          <w:rFonts w:ascii="Times New Roman" w:hAnsi="Times New Roman" w:cs="Times New Roman"/>
          <w:sz w:val="24"/>
          <w:szCs w:val="24"/>
        </w:rPr>
      </w:pPr>
    </w:p>
    <w:p w:rsidR="00631EC2" w:rsidRDefault="00631EC2" w:rsidP="0069173B">
      <w:pPr>
        <w:spacing w:after="0" w:line="240" w:lineRule="auto"/>
        <w:ind w:left="1410" w:hanging="1410"/>
        <w:rPr>
          <w:rFonts w:ascii="Times New Roman" w:hAnsi="Times New Roman" w:cs="Times New Roman"/>
          <w:sz w:val="24"/>
          <w:szCs w:val="24"/>
        </w:rPr>
      </w:pPr>
      <w:r>
        <w:rPr>
          <w:rFonts w:ascii="Times New Roman" w:hAnsi="Times New Roman" w:cs="Times New Roman"/>
          <w:b/>
          <w:sz w:val="24"/>
          <w:szCs w:val="24"/>
        </w:rPr>
        <w:t>Prosinec:</w:t>
      </w:r>
      <w:r>
        <w:rPr>
          <w:rFonts w:ascii="Times New Roman" w:hAnsi="Times New Roman" w:cs="Times New Roman"/>
          <w:sz w:val="24"/>
          <w:szCs w:val="24"/>
        </w:rPr>
        <w:tab/>
        <w:t>Vánoční koncert školy, vánoční besídky, vánoční dílny, „Čertovská show“, Vánoční Vídeň</w:t>
      </w:r>
    </w:p>
    <w:p w:rsidR="002F6773" w:rsidRDefault="002F6773" w:rsidP="008776A7">
      <w:pPr>
        <w:spacing w:after="0" w:line="240" w:lineRule="auto"/>
        <w:ind w:left="1410" w:hanging="1410"/>
        <w:rPr>
          <w:rFonts w:ascii="Times New Roman" w:hAnsi="Times New Roman" w:cs="Times New Roman"/>
          <w:sz w:val="24"/>
          <w:szCs w:val="24"/>
        </w:rPr>
      </w:pPr>
    </w:p>
    <w:p w:rsidR="00631EC2" w:rsidRDefault="00631EC2" w:rsidP="008776A7">
      <w:pPr>
        <w:spacing w:after="0" w:line="240" w:lineRule="auto"/>
        <w:ind w:left="1410" w:hanging="1410"/>
        <w:rPr>
          <w:rFonts w:ascii="Times New Roman" w:hAnsi="Times New Roman" w:cs="Times New Roman"/>
          <w:sz w:val="24"/>
          <w:szCs w:val="24"/>
        </w:rPr>
      </w:pPr>
      <w:r>
        <w:rPr>
          <w:rFonts w:ascii="Times New Roman" w:hAnsi="Times New Roman" w:cs="Times New Roman"/>
          <w:b/>
          <w:sz w:val="24"/>
          <w:szCs w:val="24"/>
        </w:rPr>
        <w:t>Leden:</w:t>
      </w:r>
      <w:r>
        <w:rPr>
          <w:rFonts w:ascii="Times New Roman" w:hAnsi="Times New Roman" w:cs="Times New Roman"/>
          <w:sz w:val="24"/>
          <w:szCs w:val="24"/>
        </w:rPr>
        <w:tab/>
        <w:t>Pololetní sportovní klání, Skok do druhého pololetí – Den plný her</w:t>
      </w:r>
    </w:p>
    <w:p w:rsidR="002F6773" w:rsidRDefault="002F6773" w:rsidP="008776A7">
      <w:pPr>
        <w:spacing w:after="0" w:line="240" w:lineRule="auto"/>
        <w:ind w:left="1410" w:hanging="1410"/>
        <w:rPr>
          <w:rFonts w:ascii="Times New Roman" w:hAnsi="Times New Roman" w:cs="Times New Roman"/>
          <w:sz w:val="24"/>
          <w:szCs w:val="24"/>
        </w:rPr>
      </w:pPr>
    </w:p>
    <w:p w:rsidR="00631EC2" w:rsidRDefault="00631EC2" w:rsidP="00631EC2">
      <w:pPr>
        <w:spacing w:after="0" w:line="240" w:lineRule="auto"/>
        <w:ind w:left="1410" w:hanging="1410"/>
        <w:rPr>
          <w:rFonts w:ascii="Times New Roman" w:hAnsi="Times New Roman" w:cs="Times New Roman"/>
          <w:sz w:val="24"/>
          <w:szCs w:val="24"/>
        </w:rPr>
      </w:pPr>
      <w:r>
        <w:rPr>
          <w:rFonts w:ascii="Times New Roman" w:hAnsi="Times New Roman" w:cs="Times New Roman"/>
          <w:b/>
          <w:sz w:val="24"/>
          <w:szCs w:val="24"/>
        </w:rPr>
        <w:t>Únor:</w:t>
      </w:r>
      <w:r>
        <w:rPr>
          <w:rFonts w:ascii="Times New Roman" w:hAnsi="Times New Roman" w:cs="Times New Roman"/>
          <w:sz w:val="24"/>
          <w:szCs w:val="24"/>
        </w:rPr>
        <w:tab/>
      </w:r>
      <w:r>
        <w:rPr>
          <w:rFonts w:ascii="Times New Roman" w:hAnsi="Times New Roman" w:cs="Times New Roman"/>
          <w:sz w:val="24"/>
          <w:szCs w:val="24"/>
        </w:rPr>
        <w:tab/>
        <w:t xml:space="preserve">Lyžařský výcvik pro </w:t>
      </w:r>
      <w:r w:rsidR="00036D72">
        <w:rPr>
          <w:rFonts w:ascii="Times New Roman" w:hAnsi="Times New Roman" w:cs="Times New Roman"/>
          <w:sz w:val="24"/>
          <w:szCs w:val="24"/>
        </w:rPr>
        <w:t>7. ročník</w:t>
      </w:r>
      <w:r w:rsidR="00C50422">
        <w:rPr>
          <w:rFonts w:ascii="Times New Roman" w:hAnsi="Times New Roman" w:cs="Times New Roman"/>
          <w:sz w:val="24"/>
          <w:szCs w:val="24"/>
        </w:rPr>
        <w:t>, „Němčina nekouše“ – projekt cizích jazyků</w:t>
      </w:r>
    </w:p>
    <w:p w:rsidR="002F6773" w:rsidRDefault="002F6773" w:rsidP="00631EC2">
      <w:pPr>
        <w:spacing w:after="0" w:line="240" w:lineRule="auto"/>
        <w:ind w:left="1410" w:hanging="1410"/>
        <w:rPr>
          <w:rFonts w:ascii="Times New Roman" w:hAnsi="Times New Roman" w:cs="Times New Roman"/>
          <w:sz w:val="24"/>
          <w:szCs w:val="24"/>
        </w:rPr>
      </w:pPr>
    </w:p>
    <w:p w:rsidR="00C50422" w:rsidRDefault="00C50422" w:rsidP="00631EC2">
      <w:pPr>
        <w:spacing w:after="0" w:line="240" w:lineRule="auto"/>
        <w:ind w:left="1410" w:hanging="1410"/>
        <w:rPr>
          <w:rFonts w:ascii="Times New Roman" w:hAnsi="Times New Roman" w:cs="Times New Roman"/>
          <w:sz w:val="24"/>
          <w:szCs w:val="24"/>
        </w:rPr>
      </w:pPr>
      <w:r>
        <w:rPr>
          <w:rFonts w:ascii="Times New Roman" w:hAnsi="Times New Roman" w:cs="Times New Roman"/>
          <w:b/>
          <w:sz w:val="24"/>
          <w:szCs w:val="24"/>
        </w:rPr>
        <w:t>Březen:</w:t>
      </w:r>
      <w:r>
        <w:rPr>
          <w:rFonts w:ascii="Times New Roman" w:hAnsi="Times New Roman" w:cs="Times New Roman"/>
          <w:sz w:val="24"/>
          <w:szCs w:val="24"/>
        </w:rPr>
        <w:tab/>
      </w:r>
      <w:r>
        <w:rPr>
          <w:rFonts w:ascii="Times New Roman" w:hAnsi="Times New Roman" w:cs="Times New Roman"/>
          <w:sz w:val="24"/>
          <w:szCs w:val="24"/>
        </w:rPr>
        <w:tab/>
      </w:r>
      <w:r w:rsidR="006C2C99">
        <w:rPr>
          <w:rFonts w:ascii="Times New Roman" w:hAnsi="Times New Roman" w:cs="Times New Roman"/>
          <w:sz w:val="24"/>
          <w:szCs w:val="24"/>
        </w:rPr>
        <w:t>projektový týden „Zdravé zuby a zdravý životní styl, Den učitelů – sportovní den, projektové odpoledne „Finanční gramotnost“</w:t>
      </w:r>
      <w:r w:rsidR="00092B53">
        <w:rPr>
          <w:rFonts w:ascii="Times New Roman" w:hAnsi="Times New Roman" w:cs="Times New Roman"/>
          <w:sz w:val="24"/>
          <w:szCs w:val="24"/>
        </w:rPr>
        <w:t>, soustředění DPS Hlásek a Rozmarýnek</w:t>
      </w:r>
    </w:p>
    <w:p w:rsidR="002F6773" w:rsidRDefault="002F6773" w:rsidP="00631EC2">
      <w:pPr>
        <w:spacing w:after="0" w:line="240" w:lineRule="auto"/>
        <w:ind w:left="1410" w:hanging="1410"/>
        <w:rPr>
          <w:rFonts w:ascii="Times New Roman" w:hAnsi="Times New Roman" w:cs="Times New Roman"/>
          <w:sz w:val="24"/>
          <w:szCs w:val="24"/>
        </w:rPr>
      </w:pPr>
    </w:p>
    <w:p w:rsidR="006C2C99" w:rsidRDefault="006C2C99" w:rsidP="00631EC2">
      <w:pPr>
        <w:spacing w:after="0" w:line="240" w:lineRule="auto"/>
        <w:ind w:left="1410" w:hanging="1410"/>
        <w:rPr>
          <w:rFonts w:ascii="Times New Roman" w:hAnsi="Times New Roman" w:cs="Times New Roman"/>
          <w:sz w:val="24"/>
          <w:szCs w:val="24"/>
        </w:rPr>
      </w:pPr>
      <w:r>
        <w:rPr>
          <w:rFonts w:ascii="Times New Roman" w:hAnsi="Times New Roman" w:cs="Times New Roman"/>
          <w:b/>
          <w:sz w:val="24"/>
          <w:szCs w:val="24"/>
        </w:rPr>
        <w:t>Duben:</w:t>
      </w:r>
      <w:r w:rsidR="0011796D">
        <w:rPr>
          <w:rFonts w:ascii="Times New Roman" w:hAnsi="Times New Roman" w:cs="Times New Roman"/>
          <w:sz w:val="24"/>
          <w:szCs w:val="24"/>
        </w:rPr>
        <w:tab/>
      </w:r>
      <w:r>
        <w:rPr>
          <w:rFonts w:ascii="Times New Roman" w:hAnsi="Times New Roman" w:cs="Times New Roman"/>
          <w:sz w:val="24"/>
          <w:szCs w:val="24"/>
        </w:rPr>
        <w:t>Den Země, Dopravní výchova a jízdy zručnosti, projektový týden Zdravý životní styl, exkurze Dolní oblast Vítkovic</w:t>
      </w:r>
      <w:r w:rsidR="0069173B">
        <w:rPr>
          <w:rFonts w:ascii="Times New Roman" w:hAnsi="Times New Roman" w:cs="Times New Roman"/>
          <w:sz w:val="24"/>
          <w:szCs w:val="24"/>
        </w:rPr>
        <w:t xml:space="preserve">, </w:t>
      </w:r>
      <w:r w:rsidR="008C261E">
        <w:rPr>
          <w:rFonts w:ascii="Times New Roman" w:hAnsi="Times New Roman" w:cs="Times New Roman"/>
          <w:sz w:val="24"/>
          <w:szCs w:val="24"/>
        </w:rPr>
        <w:t xml:space="preserve">Spolupráce 1. a 2. stupně školy – Den naruby. </w:t>
      </w:r>
    </w:p>
    <w:p w:rsidR="002F6773" w:rsidRDefault="002F6773" w:rsidP="00631EC2">
      <w:pPr>
        <w:spacing w:after="0" w:line="240" w:lineRule="auto"/>
        <w:ind w:left="1410" w:hanging="1410"/>
        <w:rPr>
          <w:rFonts w:ascii="Times New Roman" w:hAnsi="Times New Roman" w:cs="Times New Roman"/>
          <w:sz w:val="24"/>
          <w:szCs w:val="24"/>
        </w:rPr>
      </w:pPr>
    </w:p>
    <w:p w:rsidR="006C2C99" w:rsidRDefault="006C2C99" w:rsidP="00631EC2">
      <w:pPr>
        <w:spacing w:after="0" w:line="240" w:lineRule="auto"/>
        <w:ind w:left="1410" w:hanging="1410"/>
        <w:rPr>
          <w:rFonts w:ascii="Times New Roman" w:hAnsi="Times New Roman" w:cs="Times New Roman"/>
          <w:sz w:val="24"/>
          <w:szCs w:val="24"/>
        </w:rPr>
      </w:pPr>
      <w:r>
        <w:rPr>
          <w:rFonts w:ascii="Times New Roman" w:hAnsi="Times New Roman" w:cs="Times New Roman"/>
          <w:b/>
          <w:sz w:val="24"/>
          <w:szCs w:val="24"/>
        </w:rPr>
        <w:t>Květen:</w:t>
      </w:r>
      <w:r>
        <w:rPr>
          <w:rFonts w:ascii="Times New Roman" w:hAnsi="Times New Roman" w:cs="Times New Roman"/>
          <w:sz w:val="24"/>
          <w:szCs w:val="24"/>
        </w:rPr>
        <w:tab/>
        <w:t>j</w:t>
      </w:r>
      <w:r w:rsidR="0011796D">
        <w:rPr>
          <w:rFonts w:ascii="Times New Roman" w:hAnsi="Times New Roman" w:cs="Times New Roman"/>
          <w:sz w:val="24"/>
          <w:szCs w:val="24"/>
        </w:rPr>
        <w:t>arní koncert školy, exkurze sklá</w:t>
      </w:r>
      <w:r>
        <w:rPr>
          <w:rFonts w:ascii="Times New Roman" w:hAnsi="Times New Roman" w:cs="Times New Roman"/>
          <w:sz w:val="24"/>
          <w:szCs w:val="24"/>
        </w:rPr>
        <w:t>dky, exkurze Dolní oblast Vítkovice</w:t>
      </w:r>
      <w:r w:rsidR="0002621C">
        <w:rPr>
          <w:rFonts w:ascii="Times New Roman" w:hAnsi="Times New Roman" w:cs="Times New Roman"/>
          <w:sz w:val="24"/>
          <w:szCs w:val="24"/>
        </w:rPr>
        <w:t>, Týden jazyků</w:t>
      </w:r>
    </w:p>
    <w:p w:rsidR="002F6773" w:rsidRDefault="002F6773" w:rsidP="00631EC2">
      <w:pPr>
        <w:spacing w:after="0" w:line="240" w:lineRule="auto"/>
        <w:ind w:left="1410" w:hanging="1410"/>
        <w:rPr>
          <w:rFonts w:ascii="Times New Roman" w:hAnsi="Times New Roman" w:cs="Times New Roman"/>
          <w:sz w:val="24"/>
          <w:szCs w:val="24"/>
        </w:rPr>
      </w:pPr>
    </w:p>
    <w:p w:rsidR="001B2A65" w:rsidRPr="0069173B" w:rsidRDefault="006C2C99" w:rsidP="0069173B">
      <w:pPr>
        <w:spacing w:after="0" w:line="240" w:lineRule="auto"/>
        <w:ind w:left="1410" w:hanging="1410"/>
        <w:rPr>
          <w:rFonts w:ascii="Times New Roman" w:hAnsi="Times New Roman" w:cs="Times New Roman"/>
          <w:sz w:val="24"/>
          <w:szCs w:val="24"/>
        </w:rPr>
      </w:pPr>
      <w:r>
        <w:rPr>
          <w:rFonts w:ascii="Times New Roman" w:hAnsi="Times New Roman" w:cs="Times New Roman"/>
          <w:b/>
          <w:sz w:val="24"/>
          <w:szCs w:val="24"/>
        </w:rPr>
        <w:t>Červen:</w:t>
      </w:r>
      <w:r>
        <w:rPr>
          <w:rFonts w:ascii="Times New Roman" w:hAnsi="Times New Roman" w:cs="Times New Roman"/>
          <w:sz w:val="24"/>
          <w:szCs w:val="24"/>
        </w:rPr>
        <w:tab/>
      </w:r>
      <w:r>
        <w:rPr>
          <w:rFonts w:ascii="Times New Roman" w:hAnsi="Times New Roman" w:cs="Times New Roman"/>
          <w:sz w:val="24"/>
          <w:szCs w:val="24"/>
        </w:rPr>
        <w:tab/>
        <w:t>školní poznávací</w:t>
      </w:r>
      <w:r w:rsidR="0002621C">
        <w:rPr>
          <w:rFonts w:ascii="Times New Roman" w:hAnsi="Times New Roman" w:cs="Times New Roman"/>
          <w:sz w:val="24"/>
          <w:szCs w:val="24"/>
        </w:rPr>
        <w:t xml:space="preserve"> výlety, beseda Antisemitismus,</w:t>
      </w:r>
      <w:r w:rsidRPr="0069173B">
        <w:rPr>
          <w:rFonts w:ascii="Times New Roman" w:hAnsi="Times New Roman" w:cs="Times New Roman"/>
          <w:sz w:val="24"/>
          <w:szCs w:val="24"/>
        </w:rPr>
        <w:t xml:space="preserve"> </w:t>
      </w:r>
      <w:r w:rsidR="002F6773" w:rsidRPr="0069173B">
        <w:rPr>
          <w:rFonts w:ascii="Times New Roman" w:hAnsi="Times New Roman" w:cs="Times New Roman"/>
          <w:sz w:val="24"/>
          <w:szCs w:val="24"/>
        </w:rPr>
        <w:t>letní sportovní klání, exkurze Osvětim,</w:t>
      </w:r>
      <w:r w:rsidR="001B2A65" w:rsidRPr="0069173B">
        <w:rPr>
          <w:rFonts w:ascii="Times New Roman" w:hAnsi="Times New Roman" w:cs="Times New Roman"/>
          <w:sz w:val="24"/>
          <w:szCs w:val="24"/>
        </w:rPr>
        <w:t xml:space="preserve"> Památník Životice, Branný den</w:t>
      </w:r>
    </w:p>
    <w:p w:rsidR="001B2A65" w:rsidRDefault="001B2A65" w:rsidP="001B2A65">
      <w:pPr>
        <w:spacing w:after="0" w:line="240" w:lineRule="auto"/>
        <w:rPr>
          <w:rFonts w:ascii="Times New Roman" w:hAnsi="Times New Roman" w:cs="Times New Roman"/>
          <w:sz w:val="24"/>
          <w:szCs w:val="24"/>
        </w:rPr>
      </w:pPr>
    </w:p>
    <w:p w:rsidR="001B2A65" w:rsidRDefault="001B2A65" w:rsidP="001B2A65">
      <w:pPr>
        <w:spacing w:after="0" w:line="240" w:lineRule="auto"/>
        <w:rPr>
          <w:rFonts w:ascii="Times New Roman" w:hAnsi="Times New Roman" w:cs="Times New Roman"/>
          <w:sz w:val="24"/>
          <w:szCs w:val="24"/>
        </w:rPr>
      </w:pPr>
    </w:p>
    <w:p w:rsidR="001B2A65" w:rsidRPr="00931B5A" w:rsidRDefault="00931B5A" w:rsidP="001B2A65">
      <w:pPr>
        <w:spacing w:after="0" w:line="240" w:lineRule="auto"/>
        <w:rPr>
          <w:rFonts w:ascii="Times New Roman" w:hAnsi="Times New Roman" w:cs="Times New Roman"/>
          <w:b/>
          <w:sz w:val="32"/>
          <w:szCs w:val="24"/>
        </w:rPr>
      </w:pPr>
      <w:r w:rsidRPr="00931B5A">
        <w:rPr>
          <w:rFonts w:ascii="Times New Roman" w:hAnsi="Times New Roman" w:cs="Times New Roman"/>
          <w:b/>
          <w:sz w:val="32"/>
          <w:szCs w:val="24"/>
        </w:rPr>
        <w:t>9</w:t>
      </w:r>
      <w:r w:rsidR="001B2A65" w:rsidRPr="00931B5A">
        <w:rPr>
          <w:rFonts w:ascii="Times New Roman" w:hAnsi="Times New Roman" w:cs="Times New Roman"/>
          <w:b/>
          <w:sz w:val="32"/>
          <w:szCs w:val="24"/>
        </w:rPr>
        <w:t>. Školní parlament</w:t>
      </w:r>
    </w:p>
    <w:p w:rsidR="001B2A65" w:rsidRDefault="001B2A65" w:rsidP="001B2A65">
      <w:pPr>
        <w:spacing w:after="0" w:line="240" w:lineRule="auto"/>
        <w:rPr>
          <w:rFonts w:ascii="Times New Roman" w:hAnsi="Times New Roman" w:cs="Times New Roman"/>
          <w:sz w:val="24"/>
          <w:szCs w:val="24"/>
        </w:rPr>
      </w:pPr>
    </w:p>
    <w:p w:rsidR="00931B5A" w:rsidRDefault="00931B5A" w:rsidP="00931B5A">
      <w:pPr>
        <w:rPr>
          <w:rFonts w:ascii="Times New Roman" w:hAnsi="Times New Roman" w:cs="Times New Roman"/>
          <w:sz w:val="24"/>
        </w:rPr>
      </w:pPr>
      <w:r>
        <w:rPr>
          <w:rFonts w:ascii="Times New Roman" w:hAnsi="Times New Roman" w:cs="Times New Roman"/>
          <w:sz w:val="24"/>
        </w:rPr>
        <w:t>Náš žákovský parlament se skládá z volených zástupců všech tříd na II. stupni, tzn. z 6. – 9. ročníku. Členové parlamentu jsou voleni svými spolužáky na třídnických hodinách na začátku daného školního roku. Parlament se schází minimálně jednou měsíčně. Pokud se připravuje nějaká akce v režii školního parlamentu, pak je to i vícekrát. Zvoleným dnem pro schůze parl</w:t>
      </w:r>
      <w:r w:rsidR="008C261E">
        <w:rPr>
          <w:rFonts w:ascii="Times New Roman" w:hAnsi="Times New Roman" w:cs="Times New Roman"/>
          <w:sz w:val="24"/>
        </w:rPr>
        <w:t>amentu je pondělí a to od 14:00.</w:t>
      </w:r>
    </w:p>
    <w:p w:rsidR="00931B5A" w:rsidRDefault="00931B5A" w:rsidP="00931B5A">
      <w:pPr>
        <w:rPr>
          <w:rFonts w:ascii="Times New Roman" w:hAnsi="Times New Roman" w:cs="Times New Roman"/>
          <w:sz w:val="24"/>
        </w:rPr>
      </w:pPr>
      <w:r>
        <w:rPr>
          <w:rFonts w:ascii="Times New Roman" w:hAnsi="Times New Roman" w:cs="Times New Roman"/>
          <w:sz w:val="24"/>
        </w:rPr>
        <w:t xml:space="preserve">Cílem parlamentu je, aby se žáci podíleli na spoluvytváření pozitivního klimatu ve škole a podíleli se také na chodu školy. Parlament by měl být prostředkem pro výměnu informací mezi žáky jednotlivých tříd, vedením školy, učiteli a dalšími zaměstnanci školy. Zástupci parlamentu mohou prodiskutovávat jednotlivá témata a předkládat návrhy týkající se výukového procesu, dění ve škole, projektových dní a týdnů, školních a mimoškolních akcí. Členové parlamentu mohou předkládat své návrhy a dotazy na vedení školy, které se schůzek parlamentu účastní minimálně dvakrát ročně. Povinností každého zástupce parlamentu je informovat své spolužáky a třídní učitele o průběhu každé schůze parlamentu. </w:t>
      </w:r>
    </w:p>
    <w:p w:rsidR="008C261E" w:rsidRDefault="008C261E" w:rsidP="00931B5A">
      <w:pPr>
        <w:spacing w:after="0"/>
        <w:textAlignment w:val="baseline"/>
        <w:outlineLvl w:val="3"/>
        <w:rPr>
          <w:rFonts w:ascii="Times New Roman" w:eastAsia="Times New Roman" w:hAnsi="Times New Roman" w:cs="Times New Roman"/>
          <w:b/>
          <w:sz w:val="24"/>
          <w:szCs w:val="24"/>
          <w:bdr w:val="none" w:sz="0" w:space="0" w:color="auto" w:frame="1"/>
          <w:lang w:eastAsia="cs-CZ"/>
        </w:rPr>
      </w:pPr>
    </w:p>
    <w:p w:rsidR="008C261E" w:rsidRDefault="008C261E" w:rsidP="00931B5A">
      <w:pPr>
        <w:spacing w:after="0"/>
        <w:textAlignment w:val="baseline"/>
        <w:outlineLvl w:val="3"/>
        <w:rPr>
          <w:rFonts w:ascii="Times New Roman" w:eastAsia="Times New Roman" w:hAnsi="Times New Roman" w:cs="Times New Roman"/>
          <w:b/>
          <w:sz w:val="24"/>
          <w:szCs w:val="24"/>
          <w:bdr w:val="none" w:sz="0" w:space="0" w:color="auto" w:frame="1"/>
          <w:lang w:eastAsia="cs-CZ"/>
        </w:rPr>
      </w:pPr>
    </w:p>
    <w:p w:rsidR="00931B5A" w:rsidRPr="001A228D" w:rsidRDefault="00931B5A" w:rsidP="00931B5A">
      <w:pPr>
        <w:spacing w:after="0"/>
        <w:textAlignment w:val="baseline"/>
        <w:outlineLvl w:val="3"/>
        <w:rPr>
          <w:rFonts w:ascii="Times New Roman" w:eastAsia="Times New Roman" w:hAnsi="Times New Roman" w:cs="Times New Roman"/>
          <w:b/>
          <w:sz w:val="24"/>
          <w:szCs w:val="24"/>
          <w:lang w:eastAsia="cs-CZ"/>
        </w:rPr>
      </w:pPr>
      <w:r w:rsidRPr="001A228D">
        <w:rPr>
          <w:rFonts w:ascii="Times New Roman" w:eastAsia="Times New Roman" w:hAnsi="Times New Roman" w:cs="Times New Roman"/>
          <w:b/>
          <w:sz w:val="24"/>
          <w:szCs w:val="24"/>
          <w:bdr w:val="none" w:sz="0" w:space="0" w:color="auto" w:frame="1"/>
          <w:lang w:eastAsia="cs-CZ"/>
        </w:rPr>
        <w:lastRenderedPageBreak/>
        <w:t>Základní pravidla</w:t>
      </w:r>
    </w:p>
    <w:p w:rsidR="00931B5A" w:rsidRPr="001A228D" w:rsidRDefault="00931B5A" w:rsidP="001100ED">
      <w:pPr>
        <w:numPr>
          <w:ilvl w:val="0"/>
          <w:numId w:val="27"/>
        </w:numPr>
        <w:spacing w:after="0"/>
        <w:textAlignment w:val="baseline"/>
        <w:rPr>
          <w:rFonts w:ascii="Times New Roman" w:eastAsia="Times New Roman" w:hAnsi="Times New Roman" w:cs="Times New Roman"/>
          <w:sz w:val="24"/>
          <w:szCs w:val="24"/>
          <w:lang w:eastAsia="cs-CZ"/>
        </w:rPr>
      </w:pPr>
      <w:r w:rsidRPr="001A228D">
        <w:rPr>
          <w:rFonts w:ascii="Times New Roman" w:eastAsia="Times New Roman" w:hAnsi="Times New Roman" w:cs="Times New Roman"/>
          <w:sz w:val="24"/>
          <w:szCs w:val="24"/>
          <w:lang w:eastAsia="cs-CZ"/>
        </w:rPr>
        <w:t>Volba zástupců tříd do parlamentu probíhá demokratick</w:t>
      </w:r>
      <w:r>
        <w:rPr>
          <w:rFonts w:ascii="Times New Roman" w:eastAsia="Times New Roman" w:hAnsi="Times New Roman" w:cs="Times New Roman"/>
          <w:sz w:val="24"/>
          <w:szCs w:val="24"/>
          <w:lang w:eastAsia="cs-CZ"/>
        </w:rPr>
        <w:t>ým</w:t>
      </w:r>
      <w:r w:rsidRPr="001A228D">
        <w:rPr>
          <w:rFonts w:ascii="Times New Roman" w:eastAsia="Times New Roman" w:hAnsi="Times New Roman" w:cs="Times New Roman"/>
          <w:sz w:val="24"/>
          <w:szCs w:val="24"/>
          <w:lang w:eastAsia="cs-CZ"/>
        </w:rPr>
        <w:t xml:space="preserve"> hlasováním či vzájemnou domluvou.</w:t>
      </w:r>
    </w:p>
    <w:p w:rsidR="00931B5A" w:rsidRPr="001A228D" w:rsidRDefault="00931B5A" w:rsidP="001100ED">
      <w:pPr>
        <w:numPr>
          <w:ilvl w:val="0"/>
          <w:numId w:val="27"/>
        </w:numPr>
        <w:spacing w:after="0"/>
        <w:textAlignment w:val="baseline"/>
        <w:rPr>
          <w:rFonts w:ascii="Times New Roman" w:eastAsia="Times New Roman" w:hAnsi="Times New Roman" w:cs="Times New Roman"/>
          <w:sz w:val="24"/>
          <w:szCs w:val="24"/>
          <w:lang w:eastAsia="cs-CZ"/>
        </w:rPr>
      </w:pPr>
      <w:r w:rsidRPr="001A228D">
        <w:rPr>
          <w:rFonts w:ascii="Times New Roman" w:eastAsia="Times New Roman" w:hAnsi="Times New Roman" w:cs="Times New Roman"/>
          <w:sz w:val="24"/>
          <w:szCs w:val="24"/>
          <w:lang w:eastAsia="cs-CZ"/>
        </w:rPr>
        <w:t>Volební období je na jeden školní rok. V případě potřeby je možno zástupce během školního rolu vyměnit.</w:t>
      </w:r>
    </w:p>
    <w:p w:rsidR="00931B5A" w:rsidRPr="001A228D" w:rsidRDefault="00931B5A" w:rsidP="001100ED">
      <w:pPr>
        <w:numPr>
          <w:ilvl w:val="0"/>
          <w:numId w:val="27"/>
        </w:numPr>
        <w:spacing w:after="0"/>
        <w:textAlignment w:val="baseline"/>
        <w:rPr>
          <w:rFonts w:ascii="Times New Roman" w:eastAsia="Times New Roman" w:hAnsi="Times New Roman" w:cs="Times New Roman"/>
          <w:sz w:val="24"/>
          <w:szCs w:val="24"/>
          <w:lang w:eastAsia="cs-CZ"/>
        </w:rPr>
      </w:pPr>
      <w:r w:rsidRPr="001A228D">
        <w:rPr>
          <w:rFonts w:ascii="Times New Roman" w:eastAsia="Times New Roman" w:hAnsi="Times New Roman" w:cs="Times New Roman"/>
          <w:sz w:val="24"/>
          <w:szCs w:val="24"/>
          <w:lang w:eastAsia="cs-CZ"/>
        </w:rPr>
        <w:t xml:space="preserve">V  parlamentu je zvolen předseda a místopředseda, kteří zastupují školní parlament při jednáních s vedením školy. </w:t>
      </w:r>
    </w:p>
    <w:p w:rsidR="00931B5A" w:rsidRPr="001A228D" w:rsidRDefault="00931B5A" w:rsidP="001100ED">
      <w:pPr>
        <w:numPr>
          <w:ilvl w:val="0"/>
          <w:numId w:val="27"/>
        </w:numPr>
        <w:spacing w:after="0"/>
        <w:textAlignment w:val="baseline"/>
        <w:rPr>
          <w:rFonts w:ascii="Times New Roman" w:eastAsia="Times New Roman" w:hAnsi="Times New Roman" w:cs="Times New Roman"/>
          <w:sz w:val="24"/>
          <w:szCs w:val="24"/>
          <w:lang w:eastAsia="cs-CZ"/>
        </w:rPr>
      </w:pPr>
      <w:r w:rsidRPr="001A228D">
        <w:rPr>
          <w:rFonts w:ascii="Times New Roman" w:eastAsia="Times New Roman" w:hAnsi="Times New Roman" w:cs="Times New Roman"/>
          <w:sz w:val="24"/>
          <w:szCs w:val="24"/>
          <w:lang w:eastAsia="cs-CZ"/>
        </w:rPr>
        <w:t xml:space="preserve">Všichni členové mají stejná práva – předkládat návrhy, jejich změny a podílet se na řešení přednesených návrhů. </w:t>
      </w:r>
    </w:p>
    <w:p w:rsidR="00931B5A" w:rsidRPr="001A228D" w:rsidRDefault="00931B5A" w:rsidP="001100ED">
      <w:pPr>
        <w:numPr>
          <w:ilvl w:val="0"/>
          <w:numId w:val="27"/>
        </w:numPr>
        <w:spacing w:after="0"/>
        <w:textAlignment w:val="baseline"/>
        <w:rPr>
          <w:rFonts w:ascii="Times New Roman" w:eastAsia="Times New Roman" w:hAnsi="Times New Roman" w:cs="Times New Roman"/>
          <w:sz w:val="24"/>
          <w:szCs w:val="24"/>
          <w:lang w:eastAsia="cs-CZ"/>
        </w:rPr>
      </w:pPr>
      <w:r w:rsidRPr="001A228D">
        <w:rPr>
          <w:rFonts w:ascii="Times New Roman" w:eastAsia="Times New Roman" w:hAnsi="Times New Roman" w:cs="Times New Roman"/>
          <w:sz w:val="24"/>
          <w:szCs w:val="24"/>
          <w:lang w:eastAsia="cs-CZ"/>
        </w:rPr>
        <w:t>Všichni členové parlamentu jsou si vědomi, že zastupují svou třídu a její názor.</w:t>
      </w:r>
    </w:p>
    <w:p w:rsidR="00931B5A" w:rsidRPr="001A228D" w:rsidRDefault="00931B5A" w:rsidP="001100ED">
      <w:pPr>
        <w:numPr>
          <w:ilvl w:val="0"/>
          <w:numId w:val="27"/>
        </w:numPr>
        <w:spacing w:after="0"/>
        <w:textAlignment w:val="baseline"/>
        <w:rPr>
          <w:rFonts w:ascii="Times New Roman" w:eastAsia="Times New Roman" w:hAnsi="Times New Roman" w:cs="Times New Roman"/>
          <w:sz w:val="24"/>
          <w:szCs w:val="24"/>
          <w:lang w:eastAsia="cs-CZ"/>
        </w:rPr>
      </w:pPr>
      <w:r w:rsidRPr="001A228D">
        <w:rPr>
          <w:rFonts w:ascii="Times New Roman" w:eastAsia="Times New Roman" w:hAnsi="Times New Roman" w:cs="Times New Roman"/>
          <w:sz w:val="24"/>
          <w:szCs w:val="24"/>
          <w:lang w:eastAsia="cs-CZ"/>
        </w:rPr>
        <w:t xml:space="preserve">Podněty k jednání předávají spolužáci svým zástupcům na třídnických hodinách a v případě potřeby i mimo ní. </w:t>
      </w:r>
    </w:p>
    <w:p w:rsidR="0002621C" w:rsidRDefault="0002621C" w:rsidP="001B2A65">
      <w:pPr>
        <w:spacing w:after="0" w:line="240" w:lineRule="auto"/>
        <w:rPr>
          <w:rFonts w:ascii="Times New Roman" w:hAnsi="Times New Roman" w:cs="Times New Roman"/>
          <w:sz w:val="32"/>
          <w:szCs w:val="24"/>
        </w:rPr>
      </w:pPr>
    </w:p>
    <w:p w:rsidR="0002621C" w:rsidRDefault="0002621C" w:rsidP="001B2A65">
      <w:pPr>
        <w:spacing w:after="0" w:line="240" w:lineRule="auto"/>
        <w:rPr>
          <w:rFonts w:ascii="Times New Roman" w:hAnsi="Times New Roman" w:cs="Times New Roman"/>
          <w:sz w:val="32"/>
          <w:szCs w:val="24"/>
        </w:rPr>
      </w:pPr>
    </w:p>
    <w:p w:rsidR="001B2A65" w:rsidRDefault="001B2A65" w:rsidP="00931B5A">
      <w:pPr>
        <w:pStyle w:val="Nadpis1"/>
      </w:pPr>
      <w:bookmarkStart w:id="11" w:name="_Toc54605403"/>
      <w:r w:rsidRPr="001B2A65">
        <w:t>1</w:t>
      </w:r>
      <w:r w:rsidR="00931B5A">
        <w:t>0</w:t>
      </w:r>
      <w:r w:rsidRPr="001B2A65">
        <w:t>. Spolupráce</w:t>
      </w:r>
      <w:r w:rsidR="00C35294">
        <w:t xml:space="preserve"> a Kontakty</w:t>
      </w:r>
      <w:bookmarkEnd w:id="11"/>
    </w:p>
    <w:p w:rsidR="001B2A65" w:rsidRDefault="001B2A65" w:rsidP="001B2A65">
      <w:pPr>
        <w:spacing w:after="0" w:line="240" w:lineRule="auto"/>
        <w:rPr>
          <w:rFonts w:ascii="Times New Roman" w:hAnsi="Times New Roman" w:cs="Times New Roman"/>
          <w:sz w:val="24"/>
          <w:szCs w:val="24"/>
        </w:rPr>
      </w:pPr>
    </w:p>
    <w:p w:rsidR="001B2A65" w:rsidRDefault="001B2A65" w:rsidP="001B2A65">
      <w:pPr>
        <w:spacing w:after="0" w:line="240" w:lineRule="auto"/>
        <w:rPr>
          <w:rFonts w:ascii="Times New Roman" w:hAnsi="Times New Roman" w:cs="Times New Roman"/>
          <w:sz w:val="24"/>
          <w:szCs w:val="24"/>
        </w:rPr>
      </w:pPr>
      <w:r>
        <w:rPr>
          <w:rFonts w:ascii="Times New Roman" w:hAnsi="Times New Roman" w:cs="Times New Roman"/>
          <w:sz w:val="24"/>
          <w:szCs w:val="24"/>
        </w:rPr>
        <w:t>Spolupráce s rodiči</w:t>
      </w:r>
    </w:p>
    <w:p w:rsidR="001B2A65" w:rsidRDefault="001B2A65" w:rsidP="001100ED">
      <w:pPr>
        <w:pStyle w:val="Odstavecseseznamem"/>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Škola bude spolupracovat s rodiči v oblasti zdravého životního stylu a v oblasti prevence. </w:t>
      </w:r>
      <w:r w:rsidR="00485F75">
        <w:rPr>
          <w:rFonts w:ascii="Times New Roman" w:hAnsi="Times New Roman" w:cs="Times New Roman"/>
          <w:sz w:val="24"/>
          <w:szCs w:val="24"/>
        </w:rPr>
        <w:t>T</w:t>
      </w:r>
      <w:r>
        <w:rPr>
          <w:rFonts w:ascii="Times New Roman" w:hAnsi="Times New Roman" w:cs="Times New Roman"/>
          <w:sz w:val="24"/>
          <w:szCs w:val="24"/>
        </w:rPr>
        <w:t>ato problematika bude zařazována i na program třídních schůzek.</w:t>
      </w:r>
    </w:p>
    <w:p w:rsidR="001B2A65" w:rsidRDefault="001B2A65" w:rsidP="001100ED">
      <w:pPr>
        <w:pStyle w:val="Odstavecseseznamem"/>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Rodičům budou nabízeny propagační materiály z oblasti prevence, bude jim sdělen postup v případě výskytu problému v oblasti drogové prevence a šikany.</w:t>
      </w:r>
    </w:p>
    <w:p w:rsidR="001B2A65" w:rsidRDefault="001B2A65" w:rsidP="001100ED">
      <w:pPr>
        <w:pStyle w:val="Odstavecseseznamem"/>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Rodiče budou seznámeni s MPP. </w:t>
      </w:r>
    </w:p>
    <w:p w:rsidR="001B2A65" w:rsidRDefault="001B2A65" w:rsidP="001100ED">
      <w:pPr>
        <w:pStyle w:val="Odstavecseseznamem"/>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Rodiče budou informováni na webových stránkách školy a na třídních schůzkách. </w:t>
      </w:r>
    </w:p>
    <w:p w:rsidR="001B2A65" w:rsidRDefault="001B2A65" w:rsidP="001100ED">
      <w:pPr>
        <w:pStyle w:val="Odstavecseseznamem"/>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Rodiče mohou využívat konzultačních hodin všech pedagogických pracovníků školy. </w:t>
      </w:r>
    </w:p>
    <w:p w:rsidR="001B2A65" w:rsidRDefault="001B2A65" w:rsidP="001100ED">
      <w:pPr>
        <w:pStyle w:val="Odstavecseseznamem"/>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Výchovná opatření jsou sdělována písemně. </w:t>
      </w:r>
    </w:p>
    <w:p w:rsidR="00C35294" w:rsidRDefault="00C35294" w:rsidP="00C35294">
      <w:pPr>
        <w:spacing w:after="0" w:line="240" w:lineRule="auto"/>
        <w:rPr>
          <w:rFonts w:ascii="Times New Roman" w:hAnsi="Times New Roman" w:cs="Times New Roman"/>
          <w:sz w:val="24"/>
          <w:szCs w:val="24"/>
        </w:rPr>
      </w:pPr>
    </w:p>
    <w:p w:rsidR="00C35294" w:rsidRDefault="00C35294" w:rsidP="00C35294">
      <w:pPr>
        <w:spacing w:after="0" w:line="240" w:lineRule="auto"/>
        <w:rPr>
          <w:rFonts w:ascii="Times New Roman" w:hAnsi="Times New Roman" w:cs="Times New Roman"/>
          <w:sz w:val="24"/>
          <w:szCs w:val="24"/>
        </w:rPr>
      </w:pPr>
      <w:r>
        <w:rPr>
          <w:rFonts w:ascii="Times New Roman" w:hAnsi="Times New Roman" w:cs="Times New Roman"/>
          <w:sz w:val="24"/>
          <w:szCs w:val="24"/>
        </w:rPr>
        <w:t>Školní poradenské pracoviště:</w:t>
      </w:r>
    </w:p>
    <w:p w:rsidR="00C35294" w:rsidRPr="00C35294" w:rsidRDefault="00C35294" w:rsidP="001100ED">
      <w:pPr>
        <w:pStyle w:val="Odstavecseseznamem"/>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tvoří jej výchovný poradce, metodik prevence a speciální pedagog, zaměřuje se především na poradenství v oblasti školního neúspěchu, výukových problémů, integrace žáků, volbě povolání a dalšího studia žáků</w:t>
      </w:r>
    </w:p>
    <w:p w:rsidR="00B226AE" w:rsidRDefault="001B2A65" w:rsidP="001B2A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B2A65" w:rsidRDefault="00B226AE" w:rsidP="001B2A65">
      <w:pPr>
        <w:spacing w:after="0" w:line="240" w:lineRule="auto"/>
        <w:rPr>
          <w:rFonts w:ascii="Times New Roman" w:hAnsi="Times New Roman" w:cs="Times New Roman"/>
          <w:sz w:val="24"/>
          <w:szCs w:val="24"/>
        </w:rPr>
      </w:pPr>
      <w:r>
        <w:rPr>
          <w:rFonts w:ascii="Times New Roman" w:hAnsi="Times New Roman" w:cs="Times New Roman"/>
          <w:sz w:val="24"/>
          <w:szCs w:val="24"/>
        </w:rPr>
        <w:t>Spolupráce s institucemi a jejich kontakty:</w:t>
      </w:r>
    </w:p>
    <w:p w:rsidR="00EA4B26" w:rsidRDefault="00EA4B26" w:rsidP="001B2A65">
      <w:pPr>
        <w:spacing w:after="0" w:line="240" w:lineRule="auto"/>
        <w:rPr>
          <w:rFonts w:ascii="Times New Roman" w:hAnsi="Times New Roman" w:cs="Times New Roman"/>
          <w:sz w:val="24"/>
          <w:szCs w:val="24"/>
        </w:rPr>
      </w:pPr>
    </w:p>
    <w:p w:rsidR="00485F75" w:rsidRDefault="00485F75" w:rsidP="00485F75">
      <w:pPr>
        <w:shd w:val="clear" w:color="auto" w:fill="FFFFFF"/>
        <w:spacing w:after="0" w:line="240" w:lineRule="auto"/>
        <w:rPr>
          <w:rFonts w:ascii="Times New Roman" w:eastAsia="Times New Roman" w:hAnsi="Times New Roman" w:cs="Times New Roman"/>
          <w:bCs/>
          <w:sz w:val="20"/>
          <w:szCs w:val="27"/>
          <w:lang w:eastAsia="cs-CZ"/>
        </w:rPr>
      </w:pPr>
      <w:r w:rsidRPr="00485F75">
        <w:rPr>
          <w:rFonts w:ascii="Times New Roman" w:hAnsi="Times New Roman" w:cs="Times New Roman"/>
          <w:sz w:val="20"/>
          <w:szCs w:val="24"/>
        </w:rPr>
        <w:t xml:space="preserve">1. PPP Havířov, Opletalova 602/5, Havířov – Šumbark, tel: </w:t>
      </w:r>
      <w:r w:rsidRPr="00485F75">
        <w:rPr>
          <w:rFonts w:ascii="Times New Roman" w:eastAsia="Times New Roman" w:hAnsi="Times New Roman" w:cs="Times New Roman"/>
          <w:bCs/>
          <w:sz w:val="20"/>
          <w:szCs w:val="27"/>
          <w:lang w:eastAsia="cs-CZ"/>
        </w:rPr>
        <w:t xml:space="preserve">597 582 372, email: </w:t>
      </w:r>
      <w:hyperlink r:id="rId19" w:history="1">
        <w:r w:rsidRPr="00EF3B20">
          <w:rPr>
            <w:rStyle w:val="Hypertextovodkaz"/>
            <w:rFonts w:ascii="Times New Roman" w:eastAsia="Times New Roman" w:hAnsi="Times New Roman" w:cs="Times New Roman"/>
            <w:bCs/>
            <w:sz w:val="20"/>
            <w:szCs w:val="27"/>
            <w:lang w:eastAsia="cs-CZ"/>
          </w:rPr>
          <w:t>poradna@pppkarvina.cz</w:t>
        </w:r>
      </w:hyperlink>
    </w:p>
    <w:p w:rsidR="003E5173" w:rsidRDefault="00485F75" w:rsidP="00485F75">
      <w:pPr>
        <w:shd w:val="clear" w:color="auto" w:fill="FFFFFF"/>
        <w:spacing w:after="0" w:line="240" w:lineRule="auto"/>
        <w:rPr>
          <w:rFonts w:ascii="Times New Roman" w:eastAsia="Times New Roman" w:hAnsi="Times New Roman" w:cs="Times New Roman"/>
          <w:bCs/>
          <w:sz w:val="20"/>
          <w:szCs w:val="27"/>
          <w:lang w:eastAsia="cs-CZ"/>
        </w:rPr>
      </w:pPr>
      <w:r>
        <w:rPr>
          <w:rFonts w:ascii="Times New Roman" w:hAnsi="Times New Roman" w:cs="Times New Roman"/>
          <w:sz w:val="20"/>
          <w:szCs w:val="24"/>
        </w:rPr>
        <w:t>2.</w:t>
      </w:r>
      <w:r>
        <w:rPr>
          <w:rFonts w:ascii="Times New Roman" w:eastAsia="Times New Roman" w:hAnsi="Times New Roman" w:cs="Times New Roman"/>
          <w:bCs/>
          <w:sz w:val="20"/>
          <w:szCs w:val="27"/>
          <w:lang w:eastAsia="cs-CZ"/>
        </w:rPr>
        <w:t xml:space="preserve"> </w:t>
      </w:r>
      <w:r w:rsidR="003E5173">
        <w:rPr>
          <w:rFonts w:ascii="Times New Roman" w:eastAsia="Times New Roman" w:hAnsi="Times New Roman" w:cs="Times New Roman"/>
          <w:bCs/>
          <w:sz w:val="20"/>
          <w:szCs w:val="27"/>
          <w:lang w:eastAsia="cs-CZ"/>
        </w:rPr>
        <w:t xml:space="preserve">Centrum prevence, Přemyslova 1618/12, Havířov – Podlesí, tel: 599 505 335, email: </w:t>
      </w:r>
      <w:hyperlink r:id="rId20" w:history="1">
        <w:r w:rsidR="003E5173" w:rsidRPr="00632AE7">
          <w:rPr>
            <w:rStyle w:val="Hypertextovodkaz"/>
            <w:rFonts w:ascii="Times New Roman" w:eastAsia="Times New Roman" w:hAnsi="Times New Roman" w:cs="Times New Roman"/>
            <w:bCs/>
            <w:sz w:val="20"/>
            <w:szCs w:val="27"/>
            <w:lang w:eastAsia="cs-CZ"/>
          </w:rPr>
          <w:t>sekretariat@ssmh-havirov.cz</w:t>
        </w:r>
      </w:hyperlink>
    </w:p>
    <w:p w:rsidR="003E5173" w:rsidRDefault="003E5173" w:rsidP="00485F75">
      <w:pPr>
        <w:shd w:val="clear" w:color="auto" w:fill="FFFFFF"/>
        <w:spacing w:after="0" w:line="240" w:lineRule="auto"/>
        <w:rPr>
          <w:rFonts w:ascii="Times New Roman" w:eastAsia="Times New Roman" w:hAnsi="Times New Roman" w:cs="Times New Roman"/>
          <w:bCs/>
          <w:sz w:val="20"/>
          <w:szCs w:val="27"/>
          <w:lang w:eastAsia="cs-CZ"/>
        </w:rPr>
      </w:pPr>
      <w:r>
        <w:rPr>
          <w:rFonts w:ascii="Times New Roman" w:eastAsia="Times New Roman" w:hAnsi="Times New Roman" w:cs="Times New Roman"/>
          <w:bCs/>
          <w:sz w:val="20"/>
          <w:szCs w:val="27"/>
          <w:lang w:eastAsia="cs-CZ"/>
        </w:rPr>
        <w:t xml:space="preserve">3. Odbor sociálních věcí Havířov, Svornosti 2, Havířov – Město, tel: 596 803 149, email: </w:t>
      </w:r>
      <w:hyperlink r:id="rId21" w:history="1">
        <w:r w:rsidRPr="00632AE7">
          <w:rPr>
            <w:rStyle w:val="Hypertextovodkaz"/>
            <w:rFonts w:ascii="Times New Roman" w:eastAsia="Times New Roman" w:hAnsi="Times New Roman" w:cs="Times New Roman"/>
            <w:bCs/>
            <w:sz w:val="20"/>
            <w:szCs w:val="27"/>
            <w:lang w:eastAsia="cs-CZ"/>
          </w:rPr>
          <w:t>paclova.milada@havirov-city.cz</w:t>
        </w:r>
      </w:hyperlink>
    </w:p>
    <w:p w:rsidR="00485F75" w:rsidRDefault="003E5173" w:rsidP="00485F75">
      <w:pPr>
        <w:shd w:val="clear" w:color="auto" w:fill="FFFFFF"/>
        <w:spacing w:after="0" w:line="240" w:lineRule="auto"/>
        <w:rPr>
          <w:rFonts w:ascii="Times New Roman" w:hAnsi="Times New Roman" w:cs="Times New Roman"/>
          <w:sz w:val="18"/>
          <w:szCs w:val="21"/>
          <w:shd w:val="clear" w:color="auto" w:fill="FFFFFF"/>
        </w:rPr>
      </w:pPr>
      <w:r>
        <w:rPr>
          <w:rFonts w:ascii="Times New Roman" w:eastAsia="Times New Roman" w:hAnsi="Times New Roman" w:cs="Times New Roman"/>
          <w:bCs/>
          <w:sz w:val="20"/>
          <w:szCs w:val="27"/>
          <w:lang w:eastAsia="cs-CZ"/>
        </w:rPr>
        <w:t xml:space="preserve">4. </w:t>
      </w:r>
      <w:r w:rsidR="00C70F23">
        <w:rPr>
          <w:rFonts w:ascii="Times New Roman" w:eastAsia="Times New Roman" w:hAnsi="Times New Roman" w:cs="Times New Roman"/>
          <w:bCs/>
          <w:sz w:val="20"/>
          <w:szCs w:val="27"/>
          <w:lang w:eastAsia="cs-CZ"/>
        </w:rPr>
        <w:t xml:space="preserve">SVP Karviná, </w:t>
      </w:r>
      <w:r w:rsidR="00C70F23" w:rsidRPr="00C70F23">
        <w:rPr>
          <w:rFonts w:ascii="Times New Roman" w:hAnsi="Times New Roman" w:cs="Times New Roman"/>
          <w:sz w:val="20"/>
          <w:szCs w:val="21"/>
          <w:shd w:val="clear" w:color="auto" w:fill="FFFFFF"/>
        </w:rPr>
        <w:t>Karviná - Fryštát, Vydmuchov 1835/10</w:t>
      </w:r>
      <w:r w:rsidRPr="00C70F23">
        <w:rPr>
          <w:rFonts w:ascii="Times New Roman" w:eastAsia="Times New Roman" w:hAnsi="Times New Roman" w:cs="Times New Roman"/>
          <w:bCs/>
          <w:sz w:val="18"/>
          <w:szCs w:val="27"/>
          <w:lang w:eastAsia="cs-CZ"/>
        </w:rPr>
        <w:t xml:space="preserve"> </w:t>
      </w:r>
      <w:r w:rsidR="00C70F23">
        <w:rPr>
          <w:rFonts w:ascii="Times New Roman" w:eastAsia="Times New Roman" w:hAnsi="Times New Roman" w:cs="Times New Roman"/>
          <w:bCs/>
          <w:sz w:val="18"/>
          <w:szCs w:val="27"/>
          <w:lang w:eastAsia="cs-CZ"/>
        </w:rPr>
        <w:t xml:space="preserve">, tel: </w:t>
      </w:r>
      <w:r w:rsidR="00C70F23" w:rsidRPr="00C70F23">
        <w:rPr>
          <w:rFonts w:ascii="Times New Roman" w:hAnsi="Times New Roman" w:cs="Times New Roman"/>
          <w:sz w:val="18"/>
          <w:szCs w:val="21"/>
          <w:shd w:val="clear" w:color="auto" w:fill="FFFFFF"/>
        </w:rPr>
        <w:t>552 301 679, 552 301</w:t>
      </w:r>
      <w:r w:rsidR="00C70F23">
        <w:rPr>
          <w:rFonts w:ascii="Times New Roman" w:hAnsi="Times New Roman" w:cs="Times New Roman"/>
          <w:sz w:val="18"/>
          <w:szCs w:val="21"/>
          <w:shd w:val="clear" w:color="auto" w:fill="FFFFFF"/>
        </w:rPr>
        <w:t> </w:t>
      </w:r>
      <w:r w:rsidR="00C70F23" w:rsidRPr="00C70F23">
        <w:rPr>
          <w:rFonts w:ascii="Times New Roman" w:hAnsi="Times New Roman" w:cs="Times New Roman"/>
          <w:sz w:val="18"/>
          <w:szCs w:val="21"/>
          <w:shd w:val="clear" w:color="auto" w:fill="FFFFFF"/>
        </w:rPr>
        <w:t>671</w:t>
      </w:r>
      <w:r w:rsidR="00C70F23">
        <w:rPr>
          <w:rFonts w:ascii="Times New Roman" w:hAnsi="Times New Roman" w:cs="Times New Roman"/>
          <w:sz w:val="18"/>
          <w:szCs w:val="21"/>
          <w:shd w:val="clear" w:color="auto" w:fill="FFFFFF"/>
        </w:rPr>
        <w:t xml:space="preserve">, email: </w:t>
      </w:r>
      <w:hyperlink r:id="rId22" w:history="1">
        <w:r w:rsidR="00C70F23" w:rsidRPr="00632AE7">
          <w:rPr>
            <w:rStyle w:val="Hypertextovodkaz"/>
            <w:rFonts w:ascii="Times New Roman" w:hAnsi="Times New Roman" w:cs="Times New Roman"/>
            <w:sz w:val="18"/>
            <w:szCs w:val="21"/>
            <w:shd w:val="clear" w:color="auto" w:fill="FFFFFF"/>
          </w:rPr>
          <w:t>svp.karvina@seznam.cz</w:t>
        </w:r>
      </w:hyperlink>
    </w:p>
    <w:p w:rsidR="00C70F23" w:rsidRDefault="00C70F23" w:rsidP="00485F75">
      <w:pPr>
        <w:shd w:val="clear" w:color="auto" w:fill="FFFFFF"/>
        <w:spacing w:after="0" w:line="240" w:lineRule="auto"/>
        <w:rPr>
          <w:rFonts w:ascii="Times New Roman" w:hAnsi="Times New Roman" w:cs="Times New Roman"/>
          <w:sz w:val="18"/>
          <w:szCs w:val="18"/>
        </w:rPr>
      </w:pPr>
      <w:r w:rsidRPr="00C70F23">
        <w:rPr>
          <w:rFonts w:ascii="Times New Roman" w:hAnsi="Times New Roman" w:cs="Times New Roman"/>
          <w:sz w:val="20"/>
          <w:szCs w:val="21"/>
          <w:shd w:val="clear" w:color="auto" w:fill="FFFFFF"/>
        </w:rPr>
        <w:t>5. Policie ČR, S</w:t>
      </w:r>
      <w:r>
        <w:rPr>
          <w:rFonts w:ascii="Times New Roman" w:hAnsi="Times New Roman" w:cs="Times New Roman"/>
          <w:sz w:val="20"/>
          <w:szCs w:val="21"/>
          <w:shd w:val="clear" w:color="auto" w:fill="FFFFFF"/>
        </w:rPr>
        <w:t>v</w:t>
      </w:r>
      <w:r w:rsidRPr="00C70F23">
        <w:rPr>
          <w:rFonts w:ascii="Times New Roman" w:hAnsi="Times New Roman" w:cs="Times New Roman"/>
          <w:sz w:val="20"/>
          <w:szCs w:val="21"/>
          <w:shd w:val="clear" w:color="auto" w:fill="FFFFFF"/>
        </w:rPr>
        <w:t xml:space="preserve">. Čecha 1, Havířov – Město, tel: 596 805 541, </w:t>
      </w:r>
      <w:r>
        <w:rPr>
          <w:rFonts w:ascii="Times New Roman" w:hAnsi="Times New Roman" w:cs="Times New Roman"/>
          <w:sz w:val="20"/>
          <w:szCs w:val="21"/>
          <w:shd w:val="clear" w:color="auto" w:fill="FFFFFF"/>
        </w:rPr>
        <w:t xml:space="preserve">email: </w:t>
      </w:r>
      <w:hyperlink r:id="rId23" w:history="1">
        <w:r w:rsidRPr="00C70F23">
          <w:rPr>
            <w:rStyle w:val="Hypertextovodkaz"/>
            <w:rFonts w:ascii="Times New Roman" w:hAnsi="Times New Roman" w:cs="Times New Roman"/>
            <w:b/>
            <w:bCs/>
            <w:color w:val="auto"/>
            <w:sz w:val="18"/>
            <w:szCs w:val="18"/>
            <w:shd w:val="clear" w:color="auto" w:fill="FFFFFF"/>
          </w:rPr>
          <w:t>ka.oo.havirov1.sekretariat@pcr.cz</w:t>
        </w:r>
      </w:hyperlink>
    </w:p>
    <w:p w:rsidR="00C70F23" w:rsidRDefault="00C70F23" w:rsidP="00485F75">
      <w:pPr>
        <w:shd w:val="clear" w:color="auto" w:fill="FFFFFF"/>
        <w:spacing w:after="0" w:line="240" w:lineRule="auto"/>
        <w:rPr>
          <w:rFonts w:ascii="Times New Roman" w:hAnsi="Times New Roman" w:cs="Times New Roman"/>
          <w:sz w:val="18"/>
          <w:szCs w:val="18"/>
        </w:rPr>
      </w:pPr>
      <w:r>
        <w:rPr>
          <w:rFonts w:ascii="Times New Roman" w:hAnsi="Times New Roman" w:cs="Times New Roman"/>
          <w:sz w:val="18"/>
          <w:szCs w:val="18"/>
        </w:rPr>
        <w:t xml:space="preserve">6. Městská policie, Balzacova1190/2, Havířov – Město, tel: 596 803 11, email: </w:t>
      </w:r>
      <w:hyperlink r:id="rId24" w:history="1">
        <w:r w:rsidRPr="00632AE7">
          <w:rPr>
            <w:rStyle w:val="Hypertextovodkaz"/>
            <w:rFonts w:ascii="Times New Roman" w:hAnsi="Times New Roman" w:cs="Times New Roman"/>
            <w:sz w:val="18"/>
            <w:szCs w:val="18"/>
          </w:rPr>
          <w:t>posta@havirov-city.cz</w:t>
        </w:r>
      </w:hyperlink>
    </w:p>
    <w:p w:rsidR="00895D18" w:rsidRDefault="00C70F23" w:rsidP="00485F75">
      <w:pPr>
        <w:shd w:val="clear" w:color="auto" w:fill="FFFFFF"/>
        <w:spacing w:after="0" w:line="240" w:lineRule="auto"/>
        <w:rPr>
          <w:rFonts w:ascii="Times New Roman" w:hAnsi="Times New Roman" w:cs="Times New Roman"/>
          <w:sz w:val="20"/>
        </w:rPr>
      </w:pPr>
      <w:r>
        <w:rPr>
          <w:rFonts w:ascii="Times New Roman" w:hAnsi="Times New Roman" w:cs="Times New Roman"/>
          <w:sz w:val="20"/>
        </w:rPr>
        <w:t xml:space="preserve">7. </w:t>
      </w:r>
      <w:r w:rsidRPr="00C70F23">
        <w:rPr>
          <w:rFonts w:ascii="Times New Roman" w:hAnsi="Times New Roman" w:cs="Times New Roman"/>
          <w:sz w:val="20"/>
        </w:rPr>
        <w:t>Oblastní metodik preventivních aktivit (OMPA): metodik@pppkarvina.cz, tel.: 597 582</w:t>
      </w:r>
      <w:r w:rsidR="00895D18">
        <w:rPr>
          <w:rFonts w:ascii="Times New Roman" w:hAnsi="Times New Roman" w:cs="Times New Roman"/>
          <w:sz w:val="20"/>
        </w:rPr>
        <w:t> </w:t>
      </w:r>
      <w:r w:rsidRPr="00C70F23">
        <w:rPr>
          <w:rFonts w:ascii="Times New Roman" w:hAnsi="Times New Roman" w:cs="Times New Roman"/>
          <w:sz w:val="20"/>
        </w:rPr>
        <w:t xml:space="preserve">370 </w:t>
      </w:r>
    </w:p>
    <w:p w:rsidR="00895D18" w:rsidRDefault="00895D18" w:rsidP="00485F75">
      <w:pPr>
        <w:shd w:val="clear" w:color="auto" w:fill="FFFFFF"/>
        <w:spacing w:after="0" w:line="240" w:lineRule="auto"/>
        <w:rPr>
          <w:rFonts w:ascii="Times New Roman" w:hAnsi="Times New Roman" w:cs="Times New Roman"/>
          <w:sz w:val="20"/>
        </w:rPr>
      </w:pPr>
      <w:r>
        <w:rPr>
          <w:rFonts w:ascii="Times New Roman" w:hAnsi="Times New Roman" w:cs="Times New Roman"/>
          <w:sz w:val="20"/>
        </w:rPr>
        <w:t xml:space="preserve">8. </w:t>
      </w:r>
      <w:r w:rsidR="00C70F23" w:rsidRPr="00C70F23">
        <w:rPr>
          <w:rFonts w:ascii="Times New Roman" w:hAnsi="Times New Roman" w:cs="Times New Roman"/>
          <w:sz w:val="20"/>
        </w:rPr>
        <w:t xml:space="preserve">Krajský školský koordinátor prevence: Ing. Jan Broda - jan.broda@kr-moravskoslezsky.cz, tel.: 595 622 437 </w:t>
      </w:r>
      <w:r>
        <w:rPr>
          <w:rFonts w:ascii="Times New Roman" w:hAnsi="Times New Roman" w:cs="Times New Roman"/>
          <w:sz w:val="20"/>
        </w:rPr>
        <w:t xml:space="preserve"> </w:t>
      </w:r>
    </w:p>
    <w:p w:rsidR="00895D18" w:rsidRDefault="00895D18" w:rsidP="00485F75">
      <w:pPr>
        <w:shd w:val="clear" w:color="auto" w:fill="FFFFFF"/>
        <w:spacing w:after="0" w:line="240" w:lineRule="auto"/>
        <w:rPr>
          <w:rFonts w:ascii="Times New Roman" w:hAnsi="Times New Roman" w:cs="Times New Roman"/>
          <w:sz w:val="20"/>
        </w:rPr>
      </w:pPr>
      <w:r>
        <w:rPr>
          <w:rFonts w:ascii="Times New Roman" w:hAnsi="Times New Roman" w:cs="Times New Roman"/>
          <w:sz w:val="20"/>
        </w:rPr>
        <w:t xml:space="preserve">9. Manažer prevence kriminality Havířov: </w:t>
      </w:r>
      <w:r w:rsidR="00C70F23" w:rsidRPr="00C70F23">
        <w:rPr>
          <w:rFonts w:ascii="Times New Roman" w:hAnsi="Times New Roman" w:cs="Times New Roman"/>
          <w:sz w:val="20"/>
        </w:rPr>
        <w:t>Mgr. Ivana Bigajová, bigajova.ivana@havirov-city.cz, 596 803</w:t>
      </w:r>
      <w:r>
        <w:rPr>
          <w:rFonts w:ascii="Times New Roman" w:hAnsi="Times New Roman" w:cs="Times New Roman"/>
          <w:sz w:val="20"/>
        </w:rPr>
        <w:t> </w:t>
      </w:r>
      <w:r w:rsidR="00C70F23" w:rsidRPr="00C70F23">
        <w:rPr>
          <w:rFonts w:ascii="Times New Roman" w:hAnsi="Times New Roman" w:cs="Times New Roman"/>
          <w:sz w:val="20"/>
        </w:rPr>
        <w:t xml:space="preserve">138 </w:t>
      </w:r>
    </w:p>
    <w:p w:rsidR="00895D18" w:rsidRDefault="00895D18" w:rsidP="00485F75">
      <w:pPr>
        <w:shd w:val="clear" w:color="auto" w:fill="FFFFFF"/>
        <w:spacing w:after="0" w:line="240" w:lineRule="auto"/>
        <w:rPr>
          <w:rFonts w:ascii="Times New Roman" w:hAnsi="Times New Roman" w:cs="Times New Roman"/>
          <w:sz w:val="20"/>
        </w:rPr>
      </w:pPr>
      <w:r>
        <w:rPr>
          <w:rFonts w:ascii="Times New Roman" w:hAnsi="Times New Roman" w:cs="Times New Roman"/>
          <w:sz w:val="20"/>
        </w:rPr>
        <w:t xml:space="preserve">10. </w:t>
      </w:r>
      <w:r w:rsidR="00C70F23" w:rsidRPr="00C70F23">
        <w:rPr>
          <w:rFonts w:ascii="Times New Roman" w:hAnsi="Times New Roman" w:cs="Times New Roman"/>
          <w:sz w:val="20"/>
        </w:rPr>
        <w:t xml:space="preserve">Systém včasné intervence: Zwyrtková Ivana 596 803 450, zwyrtkova.ivana@havirov-city.cz </w:t>
      </w:r>
    </w:p>
    <w:p w:rsidR="00895D18" w:rsidRDefault="00895D18" w:rsidP="00485F75">
      <w:pPr>
        <w:shd w:val="clear" w:color="auto" w:fill="FFFFFF"/>
        <w:spacing w:after="0" w:line="240" w:lineRule="auto"/>
        <w:rPr>
          <w:rFonts w:ascii="Times New Roman" w:hAnsi="Times New Roman" w:cs="Times New Roman"/>
          <w:sz w:val="20"/>
        </w:rPr>
      </w:pPr>
      <w:r>
        <w:rPr>
          <w:rFonts w:ascii="Times New Roman" w:hAnsi="Times New Roman" w:cs="Times New Roman"/>
          <w:sz w:val="20"/>
        </w:rPr>
        <w:t xml:space="preserve">11. </w:t>
      </w:r>
      <w:r w:rsidR="00C70F23" w:rsidRPr="00C70F23">
        <w:rPr>
          <w:rFonts w:ascii="Times New Roman" w:hAnsi="Times New Roman" w:cs="Times New Roman"/>
          <w:sz w:val="20"/>
        </w:rPr>
        <w:t>KONTAKTY NA INSTITUCE NABÍZEJÍCÍ PREVENTIVNÍ PROGRAMY A VZDĚLÁVÁNÍ</w:t>
      </w:r>
      <w:r>
        <w:rPr>
          <w:rFonts w:ascii="Times New Roman" w:hAnsi="Times New Roman" w:cs="Times New Roman"/>
          <w:sz w:val="20"/>
        </w:rPr>
        <w:t>:</w:t>
      </w:r>
    </w:p>
    <w:p w:rsidR="00C70F23" w:rsidRPr="00C70F23" w:rsidRDefault="00C70F23" w:rsidP="00485F75">
      <w:pPr>
        <w:shd w:val="clear" w:color="auto" w:fill="FFFFFF"/>
        <w:spacing w:after="0" w:line="240" w:lineRule="auto"/>
        <w:rPr>
          <w:rFonts w:ascii="Times New Roman" w:eastAsia="Times New Roman" w:hAnsi="Times New Roman" w:cs="Times New Roman"/>
          <w:bCs/>
          <w:sz w:val="16"/>
          <w:szCs w:val="18"/>
          <w:lang w:eastAsia="cs-CZ"/>
        </w:rPr>
      </w:pPr>
      <w:r w:rsidRPr="00C70F23">
        <w:rPr>
          <w:rFonts w:ascii="Times New Roman" w:hAnsi="Times New Roman" w:cs="Times New Roman"/>
          <w:sz w:val="20"/>
        </w:rPr>
        <w:t xml:space="preserve"> PPP Karviná: www.pppkarvina.cz (preventivní programy – metodik@pppkarvina.cz, vzdělávání) OS AVE Český Těšín: www.osave.cz (preventivní programy, vzdělávání) Centrum nové naděje, Frýdek Místek: www.cnnfm.cz (preventivní programy, vzdělávání) Slezská diakonie, Prevence ON LINE, Karviná: www.sdkabo.cz/nabizime (preventivní programy) Centrum prevence Havířov (Sociální služby Města Havířova, Poradna pro manželství a mezilidské vztahy), centrumprevence@ssmh-havirov.cz (preventivní programy, vzdělávání) Renarkon, Ostrava, </w:t>
      </w:r>
      <w:r w:rsidRPr="00C70F23">
        <w:rPr>
          <w:rFonts w:ascii="Times New Roman" w:hAnsi="Times New Roman" w:cs="Times New Roman"/>
          <w:sz w:val="20"/>
        </w:rPr>
        <w:lastRenderedPageBreak/>
        <w:t>www.renakon.cz (preventivní programy, vzdělávání) OS ZIP Havířov: www.zdrhovadlo.cz (preventivní programy) OS Resocia: www.resocia.cz (preventivní programy – resocia.spurny@seznam.cz, vzdělávací programy) OS Anabell: www.anabell.cz (preventivní programy, vzdělávání) Teen Challenge: www.teenchallenge.cz (preventivní programy, práce s drogově závislými)</w:t>
      </w:r>
    </w:p>
    <w:p w:rsidR="00EA4B26" w:rsidRPr="00C70F23" w:rsidRDefault="00EA4B26" w:rsidP="001B2A65">
      <w:pPr>
        <w:spacing w:after="0" w:line="240" w:lineRule="auto"/>
        <w:rPr>
          <w:rFonts w:ascii="Times New Roman" w:hAnsi="Times New Roman" w:cs="Times New Roman"/>
          <w:sz w:val="18"/>
          <w:szCs w:val="24"/>
        </w:rPr>
      </w:pPr>
    </w:p>
    <w:p w:rsidR="00EA4B26" w:rsidRDefault="00895D18"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11. Linka bezpečí – 116 11, </w:t>
      </w:r>
      <w:hyperlink r:id="rId25" w:history="1">
        <w:r w:rsidRPr="00632AE7">
          <w:rPr>
            <w:rStyle w:val="Hypertextovodkaz"/>
            <w:rFonts w:ascii="Times New Roman" w:hAnsi="Times New Roman" w:cs="Times New Roman"/>
            <w:sz w:val="20"/>
            <w:szCs w:val="20"/>
          </w:rPr>
          <w:t>www.linkabezpeci.cz</w:t>
        </w:r>
      </w:hyperlink>
    </w:p>
    <w:p w:rsidR="00895D18" w:rsidRDefault="00895D18"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12. Linka bezpečí/Dětské krizové centrum – 241 484 149, 777 715 215</w:t>
      </w:r>
    </w:p>
    <w:p w:rsidR="00895D18" w:rsidRDefault="00895D18"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13. </w:t>
      </w:r>
      <w:hyperlink r:id="rId26" w:history="1">
        <w:r w:rsidRPr="00632AE7">
          <w:rPr>
            <w:rStyle w:val="Hypertextovodkaz"/>
            <w:rFonts w:ascii="Times New Roman" w:hAnsi="Times New Roman" w:cs="Times New Roman"/>
            <w:sz w:val="20"/>
            <w:szCs w:val="20"/>
          </w:rPr>
          <w:t>www.linkaduvery.cz</w:t>
        </w:r>
      </w:hyperlink>
    </w:p>
    <w:p w:rsidR="00895D18" w:rsidRDefault="00895D18"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14. rodičovská linka – 840 111</w:t>
      </w:r>
      <w:r w:rsidR="006367D0">
        <w:rPr>
          <w:rFonts w:ascii="Times New Roman" w:hAnsi="Times New Roman" w:cs="Times New Roman"/>
          <w:color w:val="000000"/>
          <w:sz w:val="20"/>
          <w:szCs w:val="20"/>
        </w:rPr>
        <w:t> </w:t>
      </w:r>
      <w:r>
        <w:rPr>
          <w:rFonts w:ascii="Times New Roman" w:hAnsi="Times New Roman" w:cs="Times New Roman"/>
          <w:color w:val="000000"/>
          <w:sz w:val="20"/>
          <w:szCs w:val="20"/>
        </w:rPr>
        <w:t>113</w:t>
      </w:r>
    </w:p>
    <w:p w:rsidR="006367D0" w:rsidRDefault="006367D0"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15. Linka vzkaz domů – 800 111 113</w:t>
      </w:r>
    </w:p>
    <w:p w:rsidR="006367D0" w:rsidRDefault="006367D0"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16. Internet Helpline – 252 548 438</w:t>
      </w:r>
    </w:p>
    <w:p w:rsidR="006367D0" w:rsidRDefault="006367D0"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17. N8rodní linka prevence AIDS – 800 144 444</w:t>
      </w:r>
    </w:p>
    <w:p w:rsidR="006367D0" w:rsidRDefault="006367D0"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18. </w:t>
      </w:r>
      <w:hyperlink r:id="rId27" w:history="1">
        <w:r w:rsidRPr="00313962">
          <w:rPr>
            <w:rStyle w:val="Hypertextovodkaz"/>
            <w:rFonts w:ascii="Times New Roman" w:hAnsi="Times New Roman" w:cs="Times New Roman"/>
            <w:sz w:val="20"/>
            <w:szCs w:val="20"/>
          </w:rPr>
          <w:t>www.drogovaporadna.cz</w:t>
        </w:r>
      </w:hyperlink>
    </w:p>
    <w:p w:rsidR="006367D0" w:rsidRDefault="006367D0"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19. </w:t>
      </w:r>
      <w:hyperlink r:id="rId28" w:history="1">
        <w:r w:rsidRPr="00313962">
          <w:rPr>
            <w:rStyle w:val="Hypertextovodkaz"/>
            <w:rFonts w:ascii="Times New Roman" w:hAnsi="Times New Roman" w:cs="Times New Roman"/>
            <w:sz w:val="20"/>
            <w:szCs w:val="20"/>
          </w:rPr>
          <w:t>www.sidliště.cz</w:t>
        </w:r>
      </w:hyperlink>
    </w:p>
    <w:p w:rsidR="006367D0" w:rsidRDefault="006367D0"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20. </w:t>
      </w:r>
      <w:hyperlink r:id="rId29" w:history="1">
        <w:r w:rsidRPr="00313962">
          <w:rPr>
            <w:rStyle w:val="Hypertextovodkaz"/>
            <w:rFonts w:ascii="Times New Roman" w:hAnsi="Times New Roman" w:cs="Times New Roman"/>
            <w:sz w:val="20"/>
            <w:szCs w:val="20"/>
          </w:rPr>
          <w:t>www.adiktologie.cz</w:t>
        </w:r>
      </w:hyperlink>
    </w:p>
    <w:p w:rsidR="006367D0" w:rsidRDefault="006367D0"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21. </w:t>
      </w:r>
      <w:hyperlink r:id="rId30" w:history="1">
        <w:r w:rsidRPr="00313962">
          <w:rPr>
            <w:rStyle w:val="Hypertextovodkaz"/>
            <w:rFonts w:ascii="Times New Roman" w:hAnsi="Times New Roman" w:cs="Times New Roman"/>
            <w:sz w:val="20"/>
            <w:szCs w:val="20"/>
          </w:rPr>
          <w:t>www.bezpecne-online.cz</w:t>
        </w:r>
      </w:hyperlink>
    </w:p>
    <w:p w:rsidR="006367D0" w:rsidRDefault="006367D0"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22. </w:t>
      </w:r>
      <w:hyperlink r:id="rId31" w:history="1">
        <w:r w:rsidRPr="00313962">
          <w:rPr>
            <w:rStyle w:val="Hypertextovodkaz"/>
            <w:rFonts w:ascii="Times New Roman" w:hAnsi="Times New Roman" w:cs="Times New Roman"/>
            <w:sz w:val="20"/>
            <w:szCs w:val="20"/>
          </w:rPr>
          <w:t>www.atlinka.cz</w:t>
        </w:r>
      </w:hyperlink>
    </w:p>
    <w:p w:rsidR="006367D0" w:rsidRDefault="006367D0"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23. </w:t>
      </w:r>
      <w:hyperlink r:id="rId32" w:history="1">
        <w:r w:rsidRPr="00313962">
          <w:rPr>
            <w:rStyle w:val="Hypertextovodkaz"/>
            <w:rFonts w:ascii="Times New Roman" w:hAnsi="Times New Roman" w:cs="Times New Roman"/>
            <w:sz w:val="20"/>
            <w:szCs w:val="20"/>
          </w:rPr>
          <w:t>www.bkb.cz</w:t>
        </w:r>
      </w:hyperlink>
    </w:p>
    <w:p w:rsidR="006367D0" w:rsidRDefault="006367D0"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24. </w:t>
      </w:r>
      <w:hyperlink r:id="rId33" w:history="1">
        <w:r w:rsidRPr="00313962">
          <w:rPr>
            <w:rStyle w:val="Hypertextovodkaz"/>
            <w:rFonts w:ascii="Times New Roman" w:hAnsi="Times New Roman" w:cs="Times New Roman"/>
            <w:sz w:val="20"/>
            <w:szCs w:val="20"/>
          </w:rPr>
          <w:t>www.dds.winet.cz</w:t>
        </w:r>
      </w:hyperlink>
    </w:p>
    <w:p w:rsidR="006367D0" w:rsidRDefault="006367D0"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25. </w:t>
      </w:r>
      <w:hyperlink r:id="rId34" w:history="1">
        <w:r w:rsidRPr="00313962">
          <w:rPr>
            <w:rStyle w:val="Hypertextovodkaz"/>
            <w:rFonts w:ascii="Times New Roman" w:hAnsi="Times New Roman" w:cs="Times New Roman"/>
            <w:sz w:val="20"/>
            <w:szCs w:val="20"/>
          </w:rPr>
          <w:t>www.minimalizacesikany.cz</w:t>
        </w:r>
      </w:hyperlink>
    </w:p>
    <w:p w:rsidR="006367D0" w:rsidRDefault="006367D0"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26. </w:t>
      </w:r>
      <w:hyperlink r:id="rId35" w:history="1">
        <w:r w:rsidRPr="00313962">
          <w:rPr>
            <w:rStyle w:val="Hypertextovodkaz"/>
            <w:rFonts w:ascii="Times New Roman" w:hAnsi="Times New Roman" w:cs="Times New Roman"/>
            <w:sz w:val="20"/>
            <w:szCs w:val="20"/>
          </w:rPr>
          <w:t>www.modralinka.cz</w:t>
        </w:r>
      </w:hyperlink>
    </w:p>
    <w:p w:rsidR="006367D0" w:rsidRDefault="006367D0" w:rsidP="001B2A6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27. </w:t>
      </w:r>
      <w:hyperlink r:id="rId36" w:history="1">
        <w:r w:rsidRPr="00313962">
          <w:rPr>
            <w:rStyle w:val="Hypertextovodkaz"/>
            <w:rFonts w:ascii="Times New Roman" w:hAnsi="Times New Roman" w:cs="Times New Roman"/>
            <w:sz w:val="20"/>
            <w:szCs w:val="20"/>
          </w:rPr>
          <w:t>www.nasedite.cz</w:t>
        </w:r>
      </w:hyperlink>
    </w:p>
    <w:p w:rsidR="006367D0" w:rsidRDefault="006367D0"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r>
        <w:rPr>
          <w:rFonts w:ascii="Times New Roman" w:hAnsi="Times New Roman" w:cs="Times New Roman"/>
          <w:sz w:val="24"/>
          <w:szCs w:val="24"/>
        </w:rPr>
        <w:t>Metodické učební materiály:</w:t>
      </w:r>
    </w:p>
    <w:p w:rsidR="00C35294" w:rsidRDefault="00C35294" w:rsidP="001B2A65">
      <w:pPr>
        <w:spacing w:after="0" w:line="240" w:lineRule="auto"/>
        <w:rPr>
          <w:rFonts w:ascii="Times New Roman" w:hAnsi="Times New Roman" w:cs="Times New Roman"/>
          <w:sz w:val="24"/>
          <w:szCs w:val="24"/>
        </w:rPr>
      </w:pPr>
      <w:r>
        <w:rPr>
          <w:rFonts w:ascii="Times New Roman" w:hAnsi="Times New Roman" w:cs="Times New Roman"/>
          <w:sz w:val="24"/>
          <w:szCs w:val="24"/>
        </w:rPr>
        <w:t>řekni drogám ne! – 3. díly, Oči hadů, Dokážete nekouřit?, Kouření a já, Prevence AIDS, Abeceda lidské sexuality</w:t>
      </w: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p>
    <w:p w:rsidR="00C35294" w:rsidRDefault="00C35294" w:rsidP="001B2A65">
      <w:pPr>
        <w:spacing w:after="0" w:line="240" w:lineRule="auto"/>
        <w:rPr>
          <w:rFonts w:ascii="Times New Roman" w:hAnsi="Times New Roman" w:cs="Times New Roman"/>
          <w:sz w:val="24"/>
          <w:szCs w:val="24"/>
        </w:rPr>
      </w:pPr>
      <w:r>
        <w:rPr>
          <w:rFonts w:ascii="Times New Roman" w:hAnsi="Times New Roman" w:cs="Times New Roman"/>
          <w:sz w:val="24"/>
          <w:szCs w:val="24"/>
        </w:rPr>
        <w:t>Zpracovala: Mgr. Daniela Navrátilová</w:t>
      </w:r>
    </w:p>
    <w:p w:rsidR="00C35294" w:rsidRPr="001B2A65" w:rsidRDefault="008C261E" w:rsidP="001B2A65">
      <w:pPr>
        <w:spacing w:after="0" w:line="240" w:lineRule="auto"/>
        <w:rPr>
          <w:rFonts w:ascii="Times New Roman" w:hAnsi="Times New Roman" w:cs="Times New Roman"/>
          <w:sz w:val="24"/>
          <w:szCs w:val="24"/>
        </w:rPr>
      </w:pPr>
      <w:r>
        <w:rPr>
          <w:rFonts w:ascii="Times New Roman" w:hAnsi="Times New Roman" w:cs="Times New Roman"/>
          <w:sz w:val="24"/>
          <w:szCs w:val="24"/>
        </w:rPr>
        <w:t>Datum: 14. září 2020</w:t>
      </w:r>
    </w:p>
    <w:sectPr w:rsidR="00C35294" w:rsidRPr="001B2A65" w:rsidSect="00C35294">
      <w:footerReference w:type="default" r:id="rId37"/>
      <w:pgSz w:w="11906" w:h="16838"/>
      <w:pgMar w:top="1134"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207" w:rsidRDefault="00CA0207" w:rsidP="00C35294">
      <w:pPr>
        <w:spacing w:after="0" w:line="240" w:lineRule="auto"/>
      </w:pPr>
      <w:r>
        <w:separator/>
      </w:r>
    </w:p>
  </w:endnote>
  <w:endnote w:type="continuationSeparator" w:id="0">
    <w:p w:rsidR="00CA0207" w:rsidRDefault="00CA0207" w:rsidP="00C3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672655"/>
      <w:docPartObj>
        <w:docPartGallery w:val="Page Numbers (Bottom of Page)"/>
        <w:docPartUnique/>
      </w:docPartObj>
    </w:sdtPr>
    <w:sdtEndPr/>
    <w:sdtContent>
      <w:p w:rsidR="00B44533" w:rsidRDefault="00B44533">
        <w:pPr>
          <w:pStyle w:val="Zpat"/>
          <w:jc w:val="right"/>
        </w:pPr>
        <w:r>
          <w:fldChar w:fldCharType="begin"/>
        </w:r>
        <w:r>
          <w:instrText>PAGE   \* MERGEFORMAT</w:instrText>
        </w:r>
        <w:r>
          <w:fldChar w:fldCharType="separate"/>
        </w:r>
        <w:r w:rsidR="002B0779">
          <w:rPr>
            <w:noProof/>
          </w:rPr>
          <w:t>6</w:t>
        </w:r>
        <w:r>
          <w:fldChar w:fldCharType="end"/>
        </w:r>
      </w:p>
    </w:sdtContent>
  </w:sdt>
  <w:p w:rsidR="00B44533" w:rsidRDefault="00B445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207" w:rsidRDefault="00CA0207" w:rsidP="00C35294">
      <w:pPr>
        <w:spacing w:after="0" w:line="240" w:lineRule="auto"/>
      </w:pPr>
      <w:r>
        <w:separator/>
      </w:r>
    </w:p>
  </w:footnote>
  <w:footnote w:type="continuationSeparator" w:id="0">
    <w:p w:rsidR="00CA0207" w:rsidRDefault="00CA0207" w:rsidP="00C35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8205DD"/>
    <w:multiLevelType w:val="hybridMultilevel"/>
    <w:tmpl w:val="5E127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FF7478"/>
    <w:multiLevelType w:val="hybridMultilevel"/>
    <w:tmpl w:val="2B081D8C"/>
    <w:lvl w:ilvl="0" w:tplc="CDC47BB0">
      <w:start w:val="1"/>
      <w:numFmt w:val="bullet"/>
      <w:lvlText w:val="•"/>
      <w:lvlJc w:val="left"/>
      <w:pPr>
        <w:tabs>
          <w:tab w:val="num" w:pos="720"/>
        </w:tabs>
        <w:ind w:left="720" w:hanging="360"/>
      </w:pPr>
      <w:rPr>
        <w:rFonts w:ascii="Arial" w:hAnsi="Arial" w:hint="default"/>
      </w:rPr>
    </w:lvl>
    <w:lvl w:ilvl="1" w:tplc="7D06BA70" w:tentative="1">
      <w:start w:val="1"/>
      <w:numFmt w:val="bullet"/>
      <w:lvlText w:val="•"/>
      <w:lvlJc w:val="left"/>
      <w:pPr>
        <w:tabs>
          <w:tab w:val="num" w:pos="1440"/>
        </w:tabs>
        <w:ind w:left="1440" w:hanging="360"/>
      </w:pPr>
      <w:rPr>
        <w:rFonts w:ascii="Arial" w:hAnsi="Arial" w:hint="default"/>
      </w:rPr>
    </w:lvl>
    <w:lvl w:ilvl="2" w:tplc="086EE6B8" w:tentative="1">
      <w:start w:val="1"/>
      <w:numFmt w:val="bullet"/>
      <w:lvlText w:val="•"/>
      <w:lvlJc w:val="left"/>
      <w:pPr>
        <w:tabs>
          <w:tab w:val="num" w:pos="2160"/>
        </w:tabs>
        <w:ind w:left="2160" w:hanging="360"/>
      </w:pPr>
      <w:rPr>
        <w:rFonts w:ascii="Arial" w:hAnsi="Arial" w:hint="default"/>
      </w:rPr>
    </w:lvl>
    <w:lvl w:ilvl="3" w:tplc="C02023FA" w:tentative="1">
      <w:start w:val="1"/>
      <w:numFmt w:val="bullet"/>
      <w:lvlText w:val="•"/>
      <w:lvlJc w:val="left"/>
      <w:pPr>
        <w:tabs>
          <w:tab w:val="num" w:pos="2880"/>
        </w:tabs>
        <w:ind w:left="2880" w:hanging="360"/>
      </w:pPr>
      <w:rPr>
        <w:rFonts w:ascii="Arial" w:hAnsi="Arial" w:hint="default"/>
      </w:rPr>
    </w:lvl>
    <w:lvl w:ilvl="4" w:tplc="86B2C77E" w:tentative="1">
      <w:start w:val="1"/>
      <w:numFmt w:val="bullet"/>
      <w:lvlText w:val="•"/>
      <w:lvlJc w:val="left"/>
      <w:pPr>
        <w:tabs>
          <w:tab w:val="num" w:pos="3600"/>
        </w:tabs>
        <w:ind w:left="3600" w:hanging="360"/>
      </w:pPr>
      <w:rPr>
        <w:rFonts w:ascii="Arial" w:hAnsi="Arial" w:hint="default"/>
      </w:rPr>
    </w:lvl>
    <w:lvl w:ilvl="5" w:tplc="DDBCF840" w:tentative="1">
      <w:start w:val="1"/>
      <w:numFmt w:val="bullet"/>
      <w:lvlText w:val="•"/>
      <w:lvlJc w:val="left"/>
      <w:pPr>
        <w:tabs>
          <w:tab w:val="num" w:pos="4320"/>
        </w:tabs>
        <w:ind w:left="4320" w:hanging="360"/>
      </w:pPr>
      <w:rPr>
        <w:rFonts w:ascii="Arial" w:hAnsi="Arial" w:hint="default"/>
      </w:rPr>
    </w:lvl>
    <w:lvl w:ilvl="6" w:tplc="45C272C6" w:tentative="1">
      <w:start w:val="1"/>
      <w:numFmt w:val="bullet"/>
      <w:lvlText w:val="•"/>
      <w:lvlJc w:val="left"/>
      <w:pPr>
        <w:tabs>
          <w:tab w:val="num" w:pos="5040"/>
        </w:tabs>
        <w:ind w:left="5040" w:hanging="360"/>
      </w:pPr>
      <w:rPr>
        <w:rFonts w:ascii="Arial" w:hAnsi="Arial" w:hint="default"/>
      </w:rPr>
    </w:lvl>
    <w:lvl w:ilvl="7" w:tplc="AD008994" w:tentative="1">
      <w:start w:val="1"/>
      <w:numFmt w:val="bullet"/>
      <w:lvlText w:val="•"/>
      <w:lvlJc w:val="left"/>
      <w:pPr>
        <w:tabs>
          <w:tab w:val="num" w:pos="5760"/>
        </w:tabs>
        <w:ind w:left="5760" w:hanging="360"/>
      </w:pPr>
      <w:rPr>
        <w:rFonts w:ascii="Arial" w:hAnsi="Arial" w:hint="default"/>
      </w:rPr>
    </w:lvl>
    <w:lvl w:ilvl="8" w:tplc="701EA4C8" w:tentative="1">
      <w:start w:val="1"/>
      <w:numFmt w:val="bullet"/>
      <w:lvlText w:val="•"/>
      <w:lvlJc w:val="left"/>
      <w:pPr>
        <w:tabs>
          <w:tab w:val="num" w:pos="6480"/>
        </w:tabs>
        <w:ind w:left="6480" w:hanging="360"/>
      </w:pPr>
      <w:rPr>
        <w:rFonts w:ascii="Arial" w:hAnsi="Arial" w:hint="default"/>
      </w:rPr>
    </w:lvl>
  </w:abstractNum>
  <w:abstractNum w:abstractNumId="3">
    <w:nsid w:val="081D680B"/>
    <w:multiLevelType w:val="hybridMultilevel"/>
    <w:tmpl w:val="10501BD6"/>
    <w:lvl w:ilvl="0" w:tplc="D3D071C2">
      <w:start w:val="1"/>
      <w:numFmt w:val="bullet"/>
      <w:lvlText w:val="•"/>
      <w:lvlJc w:val="left"/>
      <w:pPr>
        <w:tabs>
          <w:tab w:val="num" w:pos="720"/>
        </w:tabs>
        <w:ind w:left="720" w:hanging="360"/>
      </w:pPr>
      <w:rPr>
        <w:rFonts w:ascii="Arial" w:hAnsi="Arial" w:hint="default"/>
      </w:rPr>
    </w:lvl>
    <w:lvl w:ilvl="1" w:tplc="64580CA4" w:tentative="1">
      <w:start w:val="1"/>
      <w:numFmt w:val="bullet"/>
      <w:lvlText w:val=""/>
      <w:lvlJc w:val="left"/>
      <w:pPr>
        <w:tabs>
          <w:tab w:val="num" w:pos="1440"/>
        </w:tabs>
        <w:ind w:left="1440" w:hanging="360"/>
      </w:pPr>
      <w:rPr>
        <w:rFonts w:ascii="Wingdings" w:hAnsi="Wingdings" w:hint="default"/>
      </w:rPr>
    </w:lvl>
    <w:lvl w:ilvl="2" w:tplc="30D48D10" w:tentative="1">
      <w:start w:val="1"/>
      <w:numFmt w:val="bullet"/>
      <w:lvlText w:val=""/>
      <w:lvlJc w:val="left"/>
      <w:pPr>
        <w:tabs>
          <w:tab w:val="num" w:pos="2160"/>
        </w:tabs>
        <w:ind w:left="2160" w:hanging="360"/>
      </w:pPr>
      <w:rPr>
        <w:rFonts w:ascii="Wingdings" w:hAnsi="Wingdings" w:hint="default"/>
      </w:rPr>
    </w:lvl>
    <w:lvl w:ilvl="3" w:tplc="29983942" w:tentative="1">
      <w:start w:val="1"/>
      <w:numFmt w:val="bullet"/>
      <w:lvlText w:val=""/>
      <w:lvlJc w:val="left"/>
      <w:pPr>
        <w:tabs>
          <w:tab w:val="num" w:pos="2880"/>
        </w:tabs>
        <w:ind w:left="2880" w:hanging="360"/>
      </w:pPr>
      <w:rPr>
        <w:rFonts w:ascii="Wingdings" w:hAnsi="Wingdings" w:hint="default"/>
      </w:rPr>
    </w:lvl>
    <w:lvl w:ilvl="4" w:tplc="FCA26F88" w:tentative="1">
      <w:start w:val="1"/>
      <w:numFmt w:val="bullet"/>
      <w:lvlText w:val=""/>
      <w:lvlJc w:val="left"/>
      <w:pPr>
        <w:tabs>
          <w:tab w:val="num" w:pos="3600"/>
        </w:tabs>
        <w:ind w:left="3600" w:hanging="360"/>
      </w:pPr>
      <w:rPr>
        <w:rFonts w:ascii="Wingdings" w:hAnsi="Wingdings" w:hint="default"/>
      </w:rPr>
    </w:lvl>
    <w:lvl w:ilvl="5" w:tplc="26166956" w:tentative="1">
      <w:start w:val="1"/>
      <w:numFmt w:val="bullet"/>
      <w:lvlText w:val=""/>
      <w:lvlJc w:val="left"/>
      <w:pPr>
        <w:tabs>
          <w:tab w:val="num" w:pos="4320"/>
        </w:tabs>
        <w:ind w:left="4320" w:hanging="360"/>
      </w:pPr>
      <w:rPr>
        <w:rFonts w:ascii="Wingdings" w:hAnsi="Wingdings" w:hint="default"/>
      </w:rPr>
    </w:lvl>
    <w:lvl w:ilvl="6" w:tplc="93164098" w:tentative="1">
      <w:start w:val="1"/>
      <w:numFmt w:val="bullet"/>
      <w:lvlText w:val=""/>
      <w:lvlJc w:val="left"/>
      <w:pPr>
        <w:tabs>
          <w:tab w:val="num" w:pos="5040"/>
        </w:tabs>
        <w:ind w:left="5040" w:hanging="360"/>
      </w:pPr>
      <w:rPr>
        <w:rFonts w:ascii="Wingdings" w:hAnsi="Wingdings" w:hint="default"/>
      </w:rPr>
    </w:lvl>
    <w:lvl w:ilvl="7" w:tplc="8BD25974" w:tentative="1">
      <w:start w:val="1"/>
      <w:numFmt w:val="bullet"/>
      <w:lvlText w:val=""/>
      <w:lvlJc w:val="left"/>
      <w:pPr>
        <w:tabs>
          <w:tab w:val="num" w:pos="5760"/>
        </w:tabs>
        <w:ind w:left="5760" w:hanging="360"/>
      </w:pPr>
      <w:rPr>
        <w:rFonts w:ascii="Wingdings" w:hAnsi="Wingdings" w:hint="default"/>
      </w:rPr>
    </w:lvl>
    <w:lvl w:ilvl="8" w:tplc="2C340CF2" w:tentative="1">
      <w:start w:val="1"/>
      <w:numFmt w:val="bullet"/>
      <w:lvlText w:val=""/>
      <w:lvlJc w:val="left"/>
      <w:pPr>
        <w:tabs>
          <w:tab w:val="num" w:pos="6480"/>
        </w:tabs>
        <w:ind w:left="6480" w:hanging="360"/>
      </w:pPr>
      <w:rPr>
        <w:rFonts w:ascii="Wingdings" w:hAnsi="Wingdings" w:hint="default"/>
      </w:rPr>
    </w:lvl>
  </w:abstractNum>
  <w:abstractNum w:abstractNumId="4">
    <w:nsid w:val="08821383"/>
    <w:multiLevelType w:val="hybridMultilevel"/>
    <w:tmpl w:val="98EE70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F59087A"/>
    <w:multiLevelType w:val="hybridMultilevel"/>
    <w:tmpl w:val="5568FE72"/>
    <w:lvl w:ilvl="0" w:tplc="D3D071C2">
      <w:start w:val="1"/>
      <w:numFmt w:val="bullet"/>
      <w:lvlText w:val="•"/>
      <w:lvlJc w:val="left"/>
      <w:pPr>
        <w:tabs>
          <w:tab w:val="num" w:pos="720"/>
        </w:tabs>
        <w:ind w:left="720" w:hanging="360"/>
      </w:pPr>
      <w:rPr>
        <w:rFonts w:ascii="Arial" w:hAnsi="Arial" w:hint="default"/>
      </w:rPr>
    </w:lvl>
    <w:lvl w:ilvl="1" w:tplc="B69ABBC2" w:tentative="1">
      <w:start w:val="1"/>
      <w:numFmt w:val="bullet"/>
      <w:lvlText w:val="•"/>
      <w:lvlJc w:val="left"/>
      <w:pPr>
        <w:tabs>
          <w:tab w:val="num" w:pos="1440"/>
        </w:tabs>
        <w:ind w:left="1440" w:hanging="360"/>
      </w:pPr>
      <w:rPr>
        <w:rFonts w:ascii="Arial" w:hAnsi="Arial" w:hint="default"/>
      </w:rPr>
    </w:lvl>
    <w:lvl w:ilvl="2" w:tplc="81E6F622" w:tentative="1">
      <w:start w:val="1"/>
      <w:numFmt w:val="bullet"/>
      <w:lvlText w:val="•"/>
      <w:lvlJc w:val="left"/>
      <w:pPr>
        <w:tabs>
          <w:tab w:val="num" w:pos="2160"/>
        </w:tabs>
        <w:ind w:left="2160" w:hanging="360"/>
      </w:pPr>
      <w:rPr>
        <w:rFonts w:ascii="Arial" w:hAnsi="Arial" w:hint="default"/>
      </w:rPr>
    </w:lvl>
    <w:lvl w:ilvl="3" w:tplc="40405BA2" w:tentative="1">
      <w:start w:val="1"/>
      <w:numFmt w:val="bullet"/>
      <w:lvlText w:val="•"/>
      <w:lvlJc w:val="left"/>
      <w:pPr>
        <w:tabs>
          <w:tab w:val="num" w:pos="2880"/>
        </w:tabs>
        <w:ind w:left="2880" w:hanging="360"/>
      </w:pPr>
      <w:rPr>
        <w:rFonts w:ascii="Arial" w:hAnsi="Arial" w:hint="default"/>
      </w:rPr>
    </w:lvl>
    <w:lvl w:ilvl="4" w:tplc="F3500560" w:tentative="1">
      <w:start w:val="1"/>
      <w:numFmt w:val="bullet"/>
      <w:lvlText w:val="•"/>
      <w:lvlJc w:val="left"/>
      <w:pPr>
        <w:tabs>
          <w:tab w:val="num" w:pos="3600"/>
        </w:tabs>
        <w:ind w:left="3600" w:hanging="360"/>
      </w:pPr>
      <w:rPr>
        <w:rFonts w:ascii="Arial" w:hAnsi="Arial" w:hint="default"/>
      </w:rPr>
    </w:lvl>
    <w:lvl w:ilvl="5" w:tplc="786AD918" w:tentative="1">
      <w:start w:val="1"/>
      <w:numFmt w:val="bullet"/>
      <w:lvlText w:val="•"/>
      <w:lvlJc w:val="left"/>
      <w:pPr>
        <w:tabs>
          <w:tab w:val="num" w:pos="4320"/>
        </w:tabs>
        <w:ind w:left="4320" w:hanging="360"/>
      </w:pPr>
      <w:rPr>
        <w:rFonts w:ascii="Arial" w:hAnsi="Arial" w:hint="default"/>
      </w:rPr>
    </w:lvl>
    <w:lvl w:ilvl="6" w:tplc="08888F30" w:tentative="1">
      <w:start w:val="1"/>
      <w:numFmt w:val="bullet"/>
      <w:lvlText w:val="•"/>
      <w:lvlJc w:val="left"/>
      <w:pPr>
        <w:tabs>
          <w:tab w:val="num" w:pos="5040"/>
        </w:tabs>
        <w:ind w:left="5040" w:hanging="360"/>
      </w:pPr>
      <w:rPr>
        <w:rFonts w:ascii="Arial" w:hAnsi="Arial" w:hint="default"/>
      </w:rPr>
    </w:lvl>
    <w:lvl w:ilvl="7" w:tplc="AD6465AE" w:tentative="1">
      <w:start w:val="1"/>
      <w:numFmt w:val="bullet"/>
      <w:lvlText w:val="•"/>
      <w:lvlJc w:val="left"/>
      <w:pPr>
        <w:tabs>
          <w:tab w:val="num" w:pos="5760"/>
        </w:tabs>
        <w:ind w:left="5760" w:hanging="360"/>
      </w:pPr>
      <w:rPr>
        <w:rFonts w:ascii="Arial" w:hAnsi="Arial" w:hint="default"/>
      </w:rPr>
    </w:lvl>
    <w:lvl w:ilvl="8" w:tplc="22C402DC" w:tentative="1">
      <w:start w:val="1"/>
      <w:numFmt w:val="bullet"/>
      <w:lvlText w:val="•"/>
      <w:lvlJc w:val="left"/>
      <w:pPr>
        <w:tabs>
          <w:tab w:val="num" w:pos="6480"/>
        </w:tabs>
        <w:ind w:left="6480" w:hanging="360"/>
      </w:pPr>
      <w:rPr>
        <w:rFonts w:ascii="Arial" w:hAnsi="Arial" w:hint="default"/>
      </w:rPr>
    </w:lvl>
  </w:abstractNum>
  <w:abstractNum w:abstractNumId="6">
    <w:nsid w:val="130015AA"/>
    <w:multiLevelType w:val="hybridMultilevel"/>
    <w:tmpl w:val="9ED24D0A"/>
    <w:lvl w:ilvl="0" w:tplc="11B6CB4C">
      <w:start w:val="1"/>
      <w:numFmt w:val="bullet"/>
      <w:lvlText w:val="•"/>
      <w:lvlJc w:val="left"/>
      <w:pPr>
        <w:tabs>
          <w:tab w:val="num" w:pos="720"/>
        </w:tabs>
        <w:ind w:left="720" w:hanging="360"/>
      </w:pPr>
      <w:rPr>
        <w:rFonts w:ascii="Arial" w:hAnsi="Arial" w:hint="default"/>
      </w:rPr>
    </w:lvl>
    <w:lvl w:ilvl="1" w:tplc="AC106080" w:tentative="1">
      <w:start w:val="1"/>
      <w:numFmt w:val="bullet"/>
      <w:lvlText w:val="•"/>
      <w:lvlJc w:val="left"/>
      <w:pPr>
        <w:tabs>
          <w:tab w:val="num" w:pos="1440"/>
        </w:tabs>
        <w:ind w:left="1440" w:hanging="360"/>
      </w:pPr>
      <w:rPr>
        <w:rFonts w:ascii="Arial" w:hAnsi="Arial" w:hint="default"/>
      </w:rPr>
    </w:lvl>
    <w:lvl w:ilvl="2" w:tplc="8E503ADE" w:tentative="1">
      <w:start w:val="1"/>
      <w:numFmt w:val="bullet"/>
      <w:lvlText w:val="•"/>
      <w:lvlJc w:val="left"/>
      <w:pPr>
        <w:tabs>
          <w:tab w:val="num" w:pos="2160"/>
        </w:tabs>
        <w:ind w:left="2160" w:hanging="360"/>
      </w:pPr>
      <w:rPr>
        <w:rFonts w:ascii="Arial" w:hAnsi="Arial" w:hint="default"/>
      </w:rPr>
    </w:lvl>
    <w:lvl w:ilvl="3" w:tplc="BFB4D238" w:tentative="1">
      <w:start w:val="1"/>
      <w:numFmt w:val="bullet"/>
      <w:lvlText w:val="•"/>
      <w:lvlJc w:val="left"/>
      <w:pPr>
        <w:tabs>
          <w:tab w:val="num" w:pos="2880"/>
        </w:tabs>
        <w:ind w:left="2880" w:hanging="360"/>
      </w:pPr>
      <w:rPr>
        <w:rFonts w:ascii="Arial" w:hAnsi="Arial" w:hint="default"/>
      </w:rPr>
    </w:lvl>
    <w:lvl w:ilvl="4" w:tplc="4CFE0DE4" w:tentative="1">
      <w:start w:val="1"/>
      <w:numFmt w:val="bullet"/>
      <w:lvlText w:val="•"/>
      <w:lvlJc w:val="left"/>
      <w:pPr>
        <w:tabs>
          <w:tab w:val="num" w:pos="3600"/>
        </w:tabs>
        <w:ind w:left="3600" w:hanging="360"/>
      </w:pPr>
      <w:rPr>
        <w:rFonts w:ascii="Arial" w:hAnsi="Arial" w:hint="default"/>
      </w:rPr>
    </w:lvl>
    <w:lvl w:ilvl="5" w:tplc="2C504E42" w:tentative="1">
      <w:start w:val="1"/>
      <w:numFmt w:val="bullet"/>
      <w:lvlText w:val="•"/>
      <w:lvlJc w:val="left"/>
      <w:pPr>
        <w:tabs>
          <w:tab w:val="num" w:pos="4320"/>
        </w:tabs>
        <w:ind w:left="4320" w:hanging="360"/>
      </w:pPr>
      <w:rPr>
        <w:rFonts w:ascii="Arial" w:hAnsi="Arial" w:hint="default"/>
      </w:rPr>
    </w:lvl>
    <w:lvl w:ilvl="6" w:tplc="D19ABA0A" w:tentative="1">
      <w:start w:val="1"/>
      <w:numFmt w:val="bullet"/>
      <w:lvlText w:val="•"/>
      <w:lvlJc w:val="left"/>
      <w:pPr>
        <w:tabs>
          <w:tab w:val="num" w:pos="5040"/>
        </w:tabs>
        <w:ind w:left="5040" w:hanging="360"/>
      </w:pPr>
      <w:rPr>
        <w:rFonts w:ascii="Arial" w:hAnsi="Arial" w:hint="default"/>
      </w:rPr>
    </w:lvl>
    <w:lvl w:ilvl="7" w:tplc="B652DFFC" w:tentative="1">
      <w:start w:val="1"/>
      <w:numFmt w:val="bullet"/>
      <w:lvlText w:val="•"/>
      <w:lvlJc w:val="left"/>
      <w:pPr>
        <w:tabs>
          <w:tab w:val="num" w:pos="5760"/>
        </w:tabs>
        <w:ind w:left="5760" w:hanging="360"/>
      </w:pPr>
      <w:rPr>
        <w:rFonts w:ascii="Arial" w:hAnsi="Arial" w:hint="default"/>
      </w:rPr>
    </w:lvl>
    <w:lvl w:ilvl="8" w:tplc="85C2DB66" w:tentative="1">
      <w:start w:val="1"/>
      <w:numFmt w:val="bullet"/>
      <w:lvlText w:val="•"/>
      <w:lvlJc w:val="left"/>
      <w:pPr>
        <w:tabs>
          <w:tab w:val="num" w:pos="6480"/>
        </w:tabs>
        <w:ind w:left="6480" w:hanging="360"/>
      </w:pPr>
      <w:rPr>
        <w:rFonts w:ascii="Arial" w:hAnsi="Arial" w:hint="default"/>
      </w:rPr>
    </w:lvl>
  </w:abstractNum>
  <w:abstractNum w:abstractNumId="7">
    <w:nsid w:val="162B22A8"/>
    <w:multiLevelType w:val="hybridMultilevel"/>
    <w:tmpl w:val="92A8AF2C"/>
    <w:lvl w:ilvl="0" w:tplc="9EA21DA2">
      <w:start w:val="1"/>
      <w:numFmt w:val="lowerLetter"/>
      <w:lvlText w:val="%1)"/>
      <w:lvlJc w:val="left"/>
      <w:pPr>
        <w:tabs>
          <w:tab w:val="num" w:pos="720"/>
        </w:tabs>
        <w:ind w:left="720" w:hanging="360"/>
      </w:pPr>
    </w:lvl>
    <w:lvl w:ilvl="1" w:tplc="24C4FD36" w:tentative="1">
      <w:start w:val="1"/>
      <w:numFmt w:val="lowerLetter"/>
      <w:lvlText w:val="%2)"/>
      <w:lvlJc w:val="left"/>
      <w:pPr>
        <w:tabs>
          <w:tab w:val="num" w:pos="1440"/>
        </w:tabs>
        <w:ind w:left="1440" w:hanging="360"/>
      </w:pPr>
    </w:lvl>
    <w:lvl w:ilvl="2" w:tplc="B546E3DA" w:tentative="1">
      <w:start w:val="1"/>
      <w:numFmt w:val="lowerLetter"/>
      <w:lvlText w:val="%3)"/>
      <w:lvlJc w:val="left"/>
      <w:pPr>
        <w:tabs>
          <w:tab w:val="num" w:pos="2160"/>
        </w:tabs>
        <w:ind w:left="2160" w:hanging="360"/>
      </w:pPr>
    </w:lvl>
    <w:lvl w:ilvl="3" w:tplc="DB889600" w:tentative="1">
      <w:start w:val="1"/>
      <w:numFmt w:val="lowerLetter"/>
      <w:lvlText w:val="%4)"/>
      <w:lvlJc w:val="left"/>
      <w:pPr>
        <w:tabs>
          <w:tab w:val="num" w:pos="2880"/>
        </w:tabs>
        <w:ind w:left="2880" w:hanging="360"/>
      </w:pPr>
    </w:lvl>
    <w:lvl w:ilvl="4" w:tplc="FDD2F93E" w:tentative="1">
      <w:start w:val="1"/>
      <w:numFmt w:val="lowerLetter"/>
      <w:lvlText w:val="%5)"/>
      <w:lvlJc w:val="left"/>
      <w:pPr>
        <w:tabs>
          <w:tab w:val="num" w:pos="3600"/>
        </w:tabs>
        <w:ind w:left="3600" w:hanging="360"/>
      </w:pPr>
    </w:lvl>
    <w:lvl w:ilvl="5" w:tplc="628ADA0E" w:tentative="1">
      <w:start w:val="1"/>
      <w:numFmt w:val="lowerLetter"/>
      <w:lvlText w:val="%6)"/>
      <w:lvlJc w:val="left"/>
      <w:pPr>
        <w:tabs>
          <w:tab w:val="num" w:pos="4320"/>
        </w:tabs>
        <w:ind w:left="4320" w:hanging="360"/>
      </w:pPr>
    </w:lvl>
    <w:lvl w:ilvl="6" w:tplc="F02E96FE" w:tentative="1">
      <w:start w:val="1"/>
      <w:numFmt w:val="lowerLetter"/>
      <w:lvlText w:val="%7)"/>
      <w:lvlJc w:val="left"/>
      <w:pPr>
        <w:tabs>
          <w:tab w:val="num" w:pos="5040"/>
        </w:tabs>
        <w:ind w:left="5040" w:hanging="360"/>
      </w:pPr>
    </w:lvl>
    <w:lvl w:ilvl="7" w:tplc="0276A1BC" w:tentative="1">
      <w:start w:val="1"/>
      <w:numFmt w:val="lowerLetter"/>
      <w:lvlText w:val="%8)"/>
      <w:lvlJc w:val="left"/>
      <w:pPr>
        <w:tabs>
          <w:tab w:val="num" w:pos="5760"/>
        </w:tabs>
        <w:ind w:left="5760" w:hanging="360"/>
      </w:pPr>
    </w:lvl>
    <w:lvl w:ilvl="8" w:tplc="5784E854" w:tentative="1">
      <w:start w:val="1"/>
      <w:numFmt w:val="lowerLetter"/>
      <w:lvlText w:val="%9)"/>
      <w:lvlJc w:val="left"/>
      <w:pPr>
        <w:tabs>
          <w:tab w:val="num" w:pos="6480"/>
        </w:tabs>
        <w:ind w:left="6480" w:hanging="360"/>
      </w:pPr>
    </w:lvl>
  </w:abstractNum>
  <w:abstractNum w:abstractNumId="8">
    <w:nsid w:val="178A39DB"/>
    <w:multiLevelType w:val="multilevel"/>
    <w:tmpl w:val="9846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9C6314"/>
    <w:multiLevelType w:val="hybridMultilevel"/>
    <w:tmpl w:val="869A21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3111D4"/>
    <w:multiLevelType w:val="hybridMultilevel"/>
    <w:tmpl w:val="3C9A46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17C373D"/>
    <w:multiLevelType w:val="hybridMultilevel"/>
    <w:tmpl w:val="CADAAB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452288D"/>
    <w:multiLevelType w:val="hybridMultilevel"/>
    <w:tmpl w:val="EA42AB5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F86F77"/>
    <w:multiLevelType w:val="hybridMultilevel"/>
    <w:tmpl w:val="E4982800"/>
    <w:lvl w:ilvl="0" w:tplc="04050005">
      <w:start w:val="1"/>
      <w:numFmt w:val="bullet"/>
      <w:lvlText w:val=""/>
      <w:lvlJc w:val="left"/>
      <w:pPr>
        <w:ind w:left="720" w:hanging="360"/>
      </w:pPr>
      <w:rPr>
        <w:rFonts w:ascii="Wingdings" w:hAnsi="Wingdings" w:hint="default"/>
      </w:rPr>
    </w:lvl>
    <w:lvl w:ilvl="1" w:tplc="247C078A">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84D1B71"/>
    <w:multiLevelType w:val="hybridMultilevel"/>
    <w:tmpl w:val="8BF0E2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39EA05C7"/>
    <w:multiLevelType w:val="hybridMultilevel"/>
    <w:tmpl w:val="895ADF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C832F37"/>
    <w:multiLevelType w:val="hybridMultilevel"/>
    <w:tmpl w:val="150273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E30725D"/>
    <w:multiLevelType w:val="hybridMultilevel"/>
    <w:tmpl w:val="2E62BDD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ED76D27"/>
    <w:multiLevelType w:val="hybridMultilevel"/>
    <w:tmpl w:val="0E2C1578"/>
    <w:lvl w:ilvl="0" w:tplc="CDC47BB0">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2A325A4"/>
    <w:multiLevelType w:val="hybridMultilevel"/>
    <w:tmpl w:val="C17079FC"/>
    <w:lvl w:ilvl="0" w:tplc="D3D071C2">
      <w:start w:val="1"/>
      <w:numFmt w:val="bullet"/>
      <w:lvlText w:val="•"/>
      <w:lvlJc w:val="left"/>
      <w:pPr>
        <w:tabs>
          <w:tab w:val="num" w:pos="720"/>
        </w:tabs>
        <w:ind w:left="720" w:hanging="360"/>
      </w:pPr>
      <w:rPr>
        <w:rFonts w:ascii="Arial" w:hAnsi="Arial" w:hint="default"/>
      </w:rPr>
    </w:lvl>
    <w:lvl w:ilvl="1" w:tplc="EA684D9C" w:tentative="1">
      <w:start w:val="1"/>
      <w:numFmt w:val="bullet"/>
      <w:lvlText w:val=""/>
      <w:lvlJc w:val="left"/>
      <w:pPr>
        <w:tabs>
          <w:tab w:val="num" w:pos="1440"/>
        </w:tabs>
        <w:ind w:left="1440" w:hanging="360"/>
      </w:pPr>
      <w:rPr>
        <w:rFonts w:ascii="Wingdings" w:hAnsi="Wingdings" w:hint="default"/>
      </w:rPr>
    </w:lvl>
    <w:lvl w:ilvl="2" w:tplc="DD1890BE" w:tentative="1">
      <w:start w:val="1"/>
      <w:numFmt w:val="bullet"/>
      <w:lvlText w:val=""/>
      <w:lvlJc w:val="left"/>
      <w:pPr>
        <w:tabs>
          <w:tab w:val="num" w:pos="2160"/>
        </w:tabs>
        <w:ind w:left="2160" w:hanging="360"/>
      </w:pPr>
      <w:rPr>
        <w:rFonts w:ascii="Wingdings" w:hAnsi="Wingdings" w:hint="default"/>
      </w:rPr>
    </w:lvl>
    <w:lvl w:ilvl="3" w:tplc="5C7C6B86" w:tentative="1">
      <w:start w:val="1"/>
      <w:numFmt w:val="bullet"/>
      <w:lvlText w:val=""/>
      <w:lvlJc w:val="left"/>
      <w:pPr>
        <w:tabs>
          <w:tab w:val="num" w:pos="2880"/>
        </w:tabs>
        <w:ind w:left="2880" w:hanging="360"/>
      </w:pPr>
      <w:rPr>
        <w:rFonts w:ascii="Wingdings" w:hAnsi="Wingdings" w:hint="default"/>
      </w:rPr>
    </w:lvl>
    <w:lvl w:ilvl="4" w:tplc="666EFD80" w:tentative="1">
      <w:start w:val="1"/>
      <w:numFmt w:val="bullet"/>
      <w:lvlText w:val=""/>
      <w:lvlJc w:val="left"/>
      <w:pPr>
        <w:tabs>
          <w:tab w:val="num" w:pos="3600"/>
        </w:tabs>
        <w:ind w:left="3600" w:hanging="360"/>
      </w:pPr>
      <w:rPr>
        <w:rFonts w:ascii="Wingdings" w:hAnsi="Wingdings" w:hint="default"/>
      </w:rPr>
    </w:lvl>
    <w:lvl w:ilvl="5" w:tplc="A0624AA0" w:tentative="1">
      <w:start w:val="1"/>
      <w:numFmt w:val="bullet"/>
      <w:lvlText w:val=""/>
      <w:lvlJc w:val="left"/>
      <w:pPr>
        <w:tabs>
          <w:tab w:val="num" w:pos="4320"/>
        </w:tabs>
        <w:ind w:left="4320" w:hanging="360"/>
      </w:pPr>
      <w:rPr>
        <w:rFonts w:ascii="Wingdings" w:hAnsi="Wingdings" w:hint="default"/>
      </w:rPr>
    </w:lvl>
    <w:lvl w:ilvl="6" w:tplc="588459DA" w:tentative="1">
      <w:start w:val="1"/>
      <w:numFmt w:val="bullet"/>
      <w:lvlText w:val=""/>
      <w:lvlJc w:val="left"/>
      <w:pPr>
        <w:tabs>
          <w:tab w:val="num" w:pos="5040"/>
        </w:tabs>
        <w:ind w:left="5040" w:hanging="360"/>
      </w:pPr>
      <w:rPr>
        <w:rFonts w:ascii="Wingdings" w:hAnsi="Wingdings" w:hint="default"/>
      </w:rPr>
    </w:lvl>
    <w:lvl w:ilvl="7" w:tplc="935838E4" w:tentative="1">
      <w:start w:val="1"/>
      <w:numFmt w:val="bullet"/>
      <w:lvlText w:val=""/>
      <w:lvlJc w:val="left"/>
      <w:pPr>
        <w:tabs>
          <w:tab w:val="num" w:pos="5760"/>
        </w:tabs>
        <w:ind w:left="5760" w:hanging="360"/>
      </w:pPr>
      <w:rPr>
        <w:rFonts w:ascii="Wingdings" w:hAnsi="Wingdings" w:hint="default"/>
      </w:rPr>
    </w:lvl>
    <w:lvl w:ilvl="8" w:tplc="026EB8A0" w:tentative="1">
      <w:start w:val="1"/>
      <w:numFmt w:val="bullet"/>
      <w:lvlText w:val=""/>
      <w:lvlJc w:val="left"/>
      <w:pPr>
        <w:tabs>
          <w:tab w:val="num" w:pos="6480"/>
        </w:tabs>
        <w:ind w:left="6480" w:hanging="360"/>
      </w:pPr>
      <w:rPr>
        <w:rFonts w:ascii="Wingdings" w:hAnsi="Wingdings" w:hint="default"/>
      </w:rPr>
    </w:lvl>
  </w:abstractNum>
  <w:abstractNum w:abstractNumId="20">
    <w:nsid w:val="499B0325"/>
    <w:multiLevelType w:val="hybridMultilevel"/>
    <w:tmpl w:val="9C44727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4DB26915"/>
    <w:multiLevelType w:val="hybridMultilevel"/>
    <w:tmpl w:val="2E467908"/>
    <w:lvl w:ilvl="0" w:tplc="C2B05AB4">
      <w:start w:val="1"/>
      <w:numFmt w:val="lowerLetter"/>
      <w:lvlText w:val="%1)"/>
      <w:lvlJc w:val="left"/>
      <w:pPr>
        <w:tabs>
          <w:tab w:val="num" w:pos="720"/>
        </w:tabs>
        <w:ind w:left="720" w:hanging="360"/>
      </w:pPr>
    </w:lvl>
    <w:lvl w:ilvl="1" w:tplc="13DC597E" w:tentative="1">
      <w:start w:val="1"/>
      <w:numFmt w:val="lowerLetter"/>
      <w:lvlText w:val="%2)"/>
      <w:lvlJc w:val="left"/>
      <w:pPr>
        <w:tabs>
          <w:tab w:val="num" w:pos="1440"/>
        </w:tabs>
        <w:ind w:left="1440" w:hanging="360"/>
      </w:pPr>
    </w:lvl>
    <w:lvl w:ilvl="2" w:tplc="B63212BE" w:tentative="1">
      <w:start w:val="1"/>
      <w:numFmt w:val="lowerLetter"/>
      <w:lvlText w:val="%3)"/>
      <w:lvlJc w:val="left"/>
      <w:pPr>
        <w:tabs>
          <w:tab w:val="num" w:pos="2160"/>
        </w:tabs>
        <w:ind w:left="2160" w:hanging="360"/>
      </w:pPr>
    </w:lvl>
    <w:lvl w:ilvl="3" w:tplc="7822244A" w:tentative="1">
      <w:start w:val="1"/>
      <w:numFmt w:val="lowerLetter"/>
      <w:lvlText w:val="%4)"/>
      <w:lvlJc w:val="left"/>
      <w:pPr>
        <w:tabs>
          <w:tab w:val="num" w:pos="2880"/>
        </w:tabs>
        <w:ind w:left="2880" w:hanging="360"/>
      </w:pPr>
    </w:lvl>
    <w:lvl w:ilvl="4" w:tplc="A972E880" w:tentative="1">
      <w:start w:val="1"/>
      <w:numFmt w:val="lowerLetter"/>
      <w:lvlText w:val="%5)"/>
      <w:lvlJc w:val="left"/>
      <w:pPr>
        <w:tabs>
          <w:tab w:val="num" w:pos="3600"/>
        </w:tabs>
        <w:ind w:left="3600" w:hanging="360"/>
      </w:pPr>
    </w:lvl>
    <w:lvl w:ilvl="5" w:tplc="15D85CEA" w:tentative="1">
      <w:start w:val="1"/>
      <w:numFmt w:val="lowerLetter"/>
      <w:lvlText w:val="%6)"/>
      <w:lvlJc w:val="left"/>
      <w:pPr>
        <w:tabs>
          <w:tab w:val="num" w:pos="4320"/>
        </w:tabs>
        <w:ind w:left="4320" w:hanging="360"/>
      </w:pPr>
    </w:lvl>
    <w:lvl w:ilvl="6" w:tplc="10B0AAB8" w:tentative="1">
      <w:start w:val="1"/>
      <w:numFmt w:val="lowerLetter"/>
      <w:lvlText w:val="%7)"/>
      <w:lvlJc w:val="left"/>
      <w:pPr>
        <w:tabs>
          <w:tab w:val="num" w:pos="5040"/>
        </w:tabs>
        <w:ind w:left="5040" w:hanging="360"/>
      </w:pPr>
    </w:lvl>
    <w:lvl w:ilvl="7" w:tplc="E89A0782" w:tentative="1">
      <w:start w:val="1"/>
      <w:numFmt w:val="lowerLetter"/>
      <w:lvlText w:val="%8)"/>
      <w:lvlJc w:val="left"/>
      <w:pPr>
        <w:tabs>
          <w:tab w:val="num" w:pos="5760"/>
        </w:tabs>
        <w:ind w:left="5760" w:hanging="360"/>
      </w:pPr>
    </w:lvl>
    <w:lvl w:ilvl="8" w:tplc="6B66BB56" w:tentative="1">
      <w:start w:val="1"/>
      <w:numFmt w:val="lowerLetter"/>
      <w:lvlText w:val="%9)"/>
      <w:lvlJc w:val="left"/>
      <w:pPr>
        <w:tabs>
          <w:tab w:val="num" w:pos="6480"/>
        </w:tabs>
        <w:ind w:left="6480" w:hanging="360"/>
      </w:pPr>
    </w:lvl>
  </w:abstractNum>
  <w:abstractNum w:abstractNumId="22">
    <w:nsid w:val="4E4D1F1E"/>
    <w:multiLevelType w:val="hybridMultilevel"/>
    <w:tmpl w:val="6792E448"/>
    <w:lvl w:ilvl="0" w:tplc="CDC47BB0">
      <w:start w:val="1"/>
      <w:numFmt w:val="bullet"/>
      <w:lvlText w:val="•"/>
      <w:lvlJc w:val="left"/>
      <w:pPr>
        <w:tabs>
          <w:tab w:val="num" w:pos="825"/>
        </w:tabs>
        <w:ind w:left="825" w:hanging="360"/>
      </w:pPr>
      <w:rPr>
        <w:rFonts w:ascii="Arial" w:hAnsi="Aria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23">
    <w:nsid w:val="4F2206B1"/>
    <w:multiLevelType w:val="hybridMultilevel"/>
    <w:tmpl w:val="E3DE3C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4A74669"/>
    <w:multiLevelType w:val="hybridMultilevel"/>
    <w:tmpl w:val="E03E3C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5FB3AF9"/>
    <w:multiLevelType w:val="hybridMultilevel"/>
    <w:tmpl w:val="368E49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6DD26DD"/>
    <w:multiLevelType w:val="hybridMultilevel"/>
    <w:tmpl w:val="6640380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7AB74EB"/>
    <w:multiLevelType w:val="hybridMultilevel"/>
    <w:tmpl w:val="5512EC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B050CC6"/>
    <w:multiLevelType w:val="hybridMultilevel"/>
    <w:tmpl w:val="6A72FA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FCD0880"/>
    <w:multiLevelType w:val="hybridMultilevel"/>
    <w:tmpl w:val="7ABC19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381217C"/>
    <w:multiLevelType w:val="hybridMultilevel"/>
    <w:tmpl w:val="A6E406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65B7A6C"/>
    <w:multiLevelType w:val="hybridMultilevel"/>
    <w:tmpl w:val="2382B60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7D53362"/>
    <w:multiLevelType w:val="hybridMultilevel"/>
    <w:tmpl w:val="CFF22B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A2C6314"/>
    <w:multiLevelType w:val="hybridMultilevel"/>
    <w:tmpl w:val="8D1E3B8E"/>
    <w:lvl w:ilvl="0" w:tplc="9C7CE74A">
      <w:start w:val="2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6BD06BEC"/>
    <w:multiLevelType w:val="hybridMultilevel"/>
    <w:tmpl w:val="A678F2D0"/>
    <w:lvl w:ilvl="0" w:tplc="CDC47BB0">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D757DBC"/>
    <w:multiLevelType w:val="hybridMultilevel"/>
    <w:tmpl w:val="1370F604"/>
    <w:lvl w:ilvl="0" w:tplc="1A3CBAA6">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36">
    <w:nsid w:val="6F6F4F20"/>
    <w:multiLevelType w:val="hybridMultilevel"/>
    <w:tmpl w:val="9078B1F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1690D01"/>
    <w:multiLevelType w:val="hybridMultilevel"/>
    <w:tmpl w:val="084A6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3D2020F"/>
    <w:multiLevelType w:val="hybridMultilevel"/>
    <w:tmpl w:val="EEEA09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5A177D8"/>
    <w:multiLevelType w:val="hybridMultilevel"/>
    <w:tmpl w:val="DB7A587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5B73A03"/>
    <w:multiLevelType w:val="hybridMultilevel"/>
    <w:tmpl w:val="8CC4BE6E"/>
    <w:lvl w:ilvl="0" w:tplc="CDC47BB0">
      <w:start w:val="1"/>
      <w:numFmt w:val="bullet"/>
      <w:lvlText w:val="•"/>
      <w:lvlJc w:val="left"/>
      <w:pPr>
        <w:tabs>
          <w:tab w:val="num" w:pos="825"/>
        </w:tabs>
        <w:ind w:left="825" w:hanging="360"/>
      </w:pPr>
      <w:rPr>
        <w:rFonts w:ascii="Arial" w:hAnsi="Aria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41">
    <w:nsid w:val="7B732DAA"/>
    <w:multiLevelType w:val="hybridMultilevel"/>
    <w:tmpl w:val="9AC64E2E"/>
    <w:lvl w:ilvl="0" w:tplc="CDC47BB0">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DCF54FE"/>
    <w:multiLevelType w:val="hybridMultilevel"/>
    <w:tmpl w:val="B234E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DDB2008"/>
    <w:multiLevelType w:val="hybridMultilevel"/>
    <w:tmpl w:val="00ECC63E"/>
    <w:lvl w:ilvl="0" w:tplc="CDC47BB0">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EE60EA3"/>
    <w:multiLevelType w:val="hybridMultilevel"/>
    <w:tmpl w:val="752CB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F604E73"/>
    <w:multiLevelType w:val="hybridMultilevel"/>
    <w:tmpl w:val="86920A2C"/>
    <w:lvl w:ilvl="0" w:tplc="BB1A898E">
      <w:start w:val="1"/>
      <w:numFmt w:val="bullet"/>
      <w:lvlText w:val=""/>
      <w:lvlJc w:val="left"/>
      <w:pPr>
        <w:ind w:left="1080" w:hanging="360"/>
      </w:pPr>
      <w:rPr>
        <w:rFonts w:ascii="Wingdings" w:hAnsi="Wingdings"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nsid w:val="7FE54EBB"/>
    <w:multiLevelType w:val="hybridMultilevel"/>
    <w:tmpl w:val="5BF08B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0"/>
  </w:num>
  <w:num w:numId="4">
    <w:abstractNumId w:val="10"/>
  </w:num>
  <w:num w:numId="5">
    <w:abstractNumId w:val="26"/>
  </w:num>
  <w:num w:numId="6">
    <w:abstractNumId w:val="27"/>
  </w:num>
  <w:num w:numId="7">
    <w:abstractNumId w:val="9"/>
  </w:num>
  <w:num w:numId="8">
    <w:abstractNumId w:val="28"/>
  </w:num>
  <w:num w:numId="9">
    <w:abstractNumId w:val="32"/>
  </w:num>
  <w:num w:numId="10">
    <w:abstractNumId w:val="15"/>
  </w:num>
  <w:num w:numId="11">
    <w:abstractNumId w:val="13"/>
  </w:num>
  <w:num w:numId="12">
    <w:abstractNumId w:val="31"/>
  </w:num>
  <w:num w:numId="13">
    <w:abstractNumId w:val="39"/>
  </w:num>
  <w:num w:numId="14">
    <w:abstractNumId w:val="30"/>
  </w:num>
  <w:num w:numId="15">
    <w:abstractNumId w:val="25"/>
  </w:num>
  <w:num w:numId="16">
    <w:abstractNumId w:val="24"/>
  </w:num>
  <w:num w:numId="17">
    <w:abstractNumId w:val="11"/>
  </w:num>
  <w:num w:numId="18">
    <w:abstractNumId w:val="46"/>
  </w:num>
  <w:num w:numId="19">
    <w:abstractNumId w:val="35"/>
  </w:num>
  <w:num w:numId="20">
    <w:abstractNumId w:val="23"/>
  </w:num>
  <w:num w:numId="21">
    <w:abstractNumId w:val="17"/>
  </w:num>
  <w:num w:numId="22">
    <w:abstractNumId w:val="37"/>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9"/>
  </w:num>
  <w:num w:numId="26">
    <w:abstractNumId w:val="45"/>
  </w:num>
  <w:num w:numId="27">
    <w:abstractNumId w:val="8"/>
  </w:num>
  <w:num w:numId="28">
    <w:abstractNumId w:val="5"/>
  </w:num>
  <w:num w:numId="29">
    <w:abstractNumId w:val="14"/>
  </w:num>
  <w:num w:numId="30">
    <w:abstractNumId w:val="6"/>
  </w:num>
  <w:num w:numId="31">
    <w:abstractNumId w:val="21"/>
  </w:num>
  <w:num w:numId="32">
    <w:abstractNumId w:val="2"/>
  </w:num>
  <w:num w:numId="33">
    <w:abstractNumId w:val="7"/>
  </w:num>
  <w:num w:numId="34">
    <w:abstractNumId w:val="41"/>
  </w:num>
  <w:num w:numId="35">
    <w:abstractNumId w:val="22"/>
  </w:num>
  <w:num w:numId="36">
    <w:abstractNumId w:val="18"/>
  </w:num>
  <w:num w:numId="37">
    <w:abstractNumId w:val="40"/>
  </w:num>
  <w:num w:numId="38">
    <w:abstractNumId w:val="43"/>
  </w:num>
  <w:num w:numId="39">
    <w:abstractNumId w:val="34"/>
  </w:num>
  <w:num w:numId="40">
    <w:abstractNumId w:val="19"/>
  </w:num>
  <w:num w:numId="41">
    <w:abstractNumId w:val="3"/>
  </w:num>
  <w:num w:numId="42">
    <w:abstractNumId w:val="42"/>
  </w:num>
  <w:num w:numId="43">
    <w:abstractNumId w:val="44"/>
  </w:num>
  <w:num w:numId="44">
    <w:abstractNumId w:val="33"/>
  </w:num>
  <w:num w:numId="45">
    <w:abstractNumId w:val="4"/>
  </w:num>
  <w:num w:numId="46">
    <w:abstractNumId w:val="38"/>
  </w:num>
  <w:num w:numId="47">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EE8"/>
    <w:rsid w:val="0000207E"/>
    <w:rsid w:val="0002621C"/>
    <w:rsid w:val="00036D72"/>
    <w:rsid w:val="0007268F"/>
    <w:rsid w:val="00092B53"/>
    <w:rsid w:val="000B45D8"/>
    <w:rsid w:val="000E11BB"/>
    <w:rsid w:val="000E1B3D"/>
    <w:rsid w:val="001100ED"/>
    <w:rsid w:val="0011796D"/>
    <w:rsid w:val="001403AB"/>
    <w:rsid w:val="001B2A65"/>
    <w:rsid w:val="001C6080"/>
    <w:rsid w:val="002231D2"/>
    <w:rsid w:val="002446E1"/>
    <w:rsid w:val="002B0779"/>
    <w:rsid w:val="002B4A84"/>
    <w:rsid w:val="002D4FFF"/>
    <w:rsid w:val="002F6773"/>
    <w:rsid w:val="00313DC0"/>
    <w:rsid w:val="0036655E"/>
    <w:rsid w:val="00370293"/>
    <w:rsid w:val="0037195F"/>
    <w:rsid w:val="003D4679"/>
    <w:rsid w:val="003E5173"/>
    <w:rsid w:val="003F602F"/>
    <w:rsid w:val="004813FE"/>
    <w:rsid w:val="00485F75"/>
    <w:rsid w:val="004A00E5"/>
    <w:rsid w:val="004A291C"/>
    <w:rsid w:val="004B59FC"/>
    <w:rsid w:val="004C0E9F"/>
    <w:rsid w:val="005279EF"/>
    <w:rsid w:val="00534B20"/>
    <w:rsid w:val="00545D2E"/>
    <w:rsid w:val="0054625D"/>
    <w:rsid w:val="0062460F"/>
    <w:rsid w:val="00631EC2"/>
    <w:rsid w:val="006367D0"/>
    <w:rsid w:val="0069173B"/>
    <w:rsid w:val="006B6EE8"/>
    <w:rsid w:val="006C2C99"/>
    <w:rsid w:val="006F595C"/>
    <w:rsid w:val="007C386C"/>
    <w:rsid w:val="007E1727"/>
    <w:rsid w:val="007E5870"/>
    <w:rsid w:val="00802C28"/>
    <w:rsid w:val="00815619"/>
    <w:rsid w:val="00822025"/>
    <w:rsid w:val="008477C0"/>
    <w:rsid w:val="008776A7"/>
    <w:rsid w:val="00895D18"/>
    <w:rsid w:val="008C261E"/>
    <w:rsid w:val="00931B5A"/>
    <w:rsid w:val="00991431"/>
    <w:rsid w:val="00A01F28"/>
    <w:rsid w:val="00A05F62"/>
    <w:rsid w:val="00A64884"/>
    <w:rsid w:val="00B226AE"/>
    <w:rsid w:val="00B44533"/>
    <w:rsid w:val="00B7411C"/>
    <w:rsid w:val="00BF0676"/>
    <w:rsid w:val="00C21291"/>
    <w:rsid w:val="00C27727"/>
    <w:rsid w:val="00C35294"/>
    <w:rsid w:val="00C50422"/>
    <w:rsid w:val="00C70F23"/>
    <w:rsid w:val="00C859FB"/>
    <w:rsid w:val="00CA0207"/>
    <w:rsid w:val="00D57F20"/>
    <w:rsid w:val="00E678C9"/>
    <w:rsid w:val="00E77C1B"/>
    <w:rsid w:val="00E81A6B"/>
    <w:rsid w:val="00EA4B26"/>
    <w:rsid w:val="00EB1B14"/>
    <w:rsid w:val="00ED008E"/>
    <w:rsid w:val="00F42E7A"/>
    <w:rsid w:val="00F91E39"/>
    <w:rsid w:val="00FA0709"/>
    <w:rsid w:val="00FB0D84"/>
    <w:rsid w:val="00FE60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9173B"/>
    <w:pPr>
      <w:keepNext/>
      <w:numPr>
        <w:numId w:val="23"/>
      </w:numPr>
      <w:suppressAutoHyphens/>
      <w:spacing w:before="240" w:after="60" w:line="240" w:lineRule="auto"/>
      <w:outlineLvl w:val="0"/>
    </w:pPr>
    <w:rPr>
      <w:rFonts w:ascii="Arial" w:eastAsia="Times New Roman" w:hAnsi="Arial" w:cs="Times New Roman"/>
      <w:b/>
      <w:bCs/>
      <w:kern w:val="2"/>
      <w:sz w:val="32"/>
      <w:szCs w:val="32"/>
      <w:lang w:val="x-none" w:eastAsia="ar-SA"/>
    </w:rPr>
  </w:style>
  <w:style w:type="paragraph" w:styleId="Nadpis2">
    <w:name w:val="heading 2"/>
    <w:basedOn w:val="Normln"/>
    <w:next w:val="Normln"/>
    <w:link w:val="Nadpis2Char"/>
    <w:qFormat/>
    <w:rsid w:val="0069173B"/>
    <w:pPr>
      <w:keepNext/>
      <w:numPr>
        <w:ilvl w:val="1"/>
        <w:numId w:val="23"/>
      </w:numPr>
      <w:suppressAutoHyphens/>
      <w:spacing w:before="240" w:after="60" w:line="240" w:lineRule="auto"/>
      <w:outlineLvl w:val="1"/>
    </w:pPr>
    <w:rPr>
      <w:rFonts w:ascii="Arial" w:eastAsia="Times New Roman" w:hAnsi="Arial" w:cs="Arial"/>
      <w:b/>
      <w:bCs/>
      <w:i/>
      <w:iCs/>
      <w:sz w:val="28"/>
      <w:szCs w:val="28"/>
      <w:lang w:eastAsia="ar-SA"/>
    </w:rPr>
  </w:style>
  <w:style w:type="paragraph" w:styleId="Nadpis3">
    <w:name w:val="heading 3"/>
    <w:basedOn w:val="Normln"/>
    <w:next w:val="Normln"/>
    <w:link w:val="Nadpis3Char"/>
    <w:qFormat/>
    <w:rsid w:val="0069173B"/>
    <w:pPr>
      <w:keepNext/>
      <w:numPr>
        <w:ilvl w:val="2"/>
        <w:numId w:val="23"/>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Nadpis4">
    <w:name w:val="heading 4"/>
    <w:basedOn w:val="Normln"/>
    <w:next w:val="Normln"/>
    <w:link w:val="Nadpis4Char"/>
    <w:qFormat/>
    <w:rsid w:val="0069173B"/>
    <w:pPr>
      <w:keepNext/>
      <w:numPr>
        <w:ilvl w:val="3"/>
        <w:numId w:val="23"/>
      </w:numPr>
      <w:suppressAutoHyphens/>
      <w:spacing w:before="240" w:after="60" w:line="240" w:lineRule="auto"/>
      <w:outlineLvl w:val="3"/>
    </w:pPr>
    <w:rPr>
      <w:rFonts w:ascii="Times New Roman" w:eastAsia="Times New Roman" w:hAnsi="Times New Roman" w:cs="Times New Roman"/>
      <w:b/>
      <w:bCs/>
      <w:sz w:val="28"/>
      <w:szCs w:val="28"/>
      <w:lang w:val="x-none" w:eastAsia="ar-SA"/>
    </w:rPr>
  </w:style>
  <w:style w:type="paragraph" w:styleId="Nadpis6">
    <w:name w:val="heading 6"/>
    <w:basedOn w:val="Normln"/>
    <w:next w:val="Normln"/>
    <w:link w:val="Nadpis6Char"/>
    <w:qFormat/>
    <w:rsid w:val="0069173B"/>
    <w:pPr>
      <w:numPr>
        <w:ilvl w:val="5"/>
        <w:numId w:val="23"/>
      </w:numPr>
      <w:suppressAutoHyphens/>
      <w:spacing w:before="240" w:after="60" w:line="240" w:lineRule="auto"/>
      <w:outlineLvl w:val="5"/>
    </w:pPr>
    <w:rPr>
      <w:rFonts w:ascii="Times New Roman" w:eastAsia="Times New Roman" w:hAnsi="Times New Roman" w:cs="Times New Roman"/>
      <w:b/>
      <w:bCs/>
      <w:lang w:val="x-none" w:eastAsia="ar-SA"/>
    </w:rPr>
  </w:style>
  <w:style w:type="paragraph" w:styleId="Nadpis7">
    <w:name w:val="heading 7"/>
    <w:basedOn w:val="Normln"/>
    <w:next w:val="Normln"/>
    <w:link w:val="Nadpis7Char"/>
    <w:qFormat/>
    <w:rsid w:val="0069173B"/>
    <w:pPr>
      <w:numPr>
        <w:ilvl w:val="6"/>
        <w:numId w:val="23"/>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B6EE8"/>
    <w:rPr>
      <w:color w:val="0000FF" w:themeColor="hyperlink"/>
      <w:u w:val="single"/>
    </w:rPr>
  </w:style>
  <w:style w:type="table" w:styleId="Mkatabulky">
    <w:name w:val="Table Grid"/>
    <w:basedOn w:val="Normlntabulka"/>
    <w:uiPriority w:val="59"/>
    <w:rsid w:val="007C3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mka1">
    <w:name w:val="Medium Grid 1"/>
    <w:basedOn w:val="Normlntabulka"/>
    <w:uiPriority w:val="67"/>
    <w:rsid w:val="007C386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vtlmka">
    <w:name w:val="Light Grid"/>
    <w:basedOn w:val="Normlntabulka"/>
    <w:uiPriority w:val="62"/>
    <w:rsid w:val="007C38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Standardnpsmoodstavce"/>
    <w:rsid w:val="004C0E9F"/>
  </w:style>
  <w:style w:type="paragraph" w:styleId="Odstavecseseznamem">
    <w:name w:val="List Paragraph"/>
    <w:basedOn w:val="Normln"/>
    <w:uiPriority w:val="34"/>
    <w:qFormat/>
    <w:rsid w:val="004813FE"/>
    <w:pPr>
      <w:ind w:left="720"/>
      <w:contextualSpacing/>
    </w:pPr>
  </w:style>
  <w:style w:type="character" w:styleId="Siln">
    <w:name w:val="Strong"/>
    <w:basedOn w:val="Standardnpsmoodstavce"/>
    <w:uiPriority w:val="22"/>
    <w:qFormat/>
    <w:rsid w:val="001403AB"/>
    <w:rPr>
      <w:b/>
      <w:bCs/>
    </w:rPr>
  </w:style>
  <w:style w:type="paragraph" w:customStyle="1" w:styleId="Default">
    <w:name w:val="Default"/>
    <w:rsid w:val="001403AB"/>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semiHidden/>
    <w:rsid w:val="00313DC0"/>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313DC0"/>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C352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5294"/>
  </w:style>
  <w:style w:type="paragraph" w:styleId="Zpat">
    <w:name w:val="footer"/>
    <w:basedOn w:val="Normln"/>
    <w:link w:val="ZpatChar"/>
    <w:uiPriority w:val="99"/>
    <w:unhideWhenUsed/>
    <w:rsid w:val="00C35294"/>
    <w:pPr>
      <w:tabs>
        <w:tab w:val="center" w:pos="4536"/>
        <w:tab w:val="right" w:pos="9072"/>
      </w:tabs>
      <w:spacing w:after="0" w:line="240" w:lineRule="auto"/>
    </w:pPr>
  </w:style>
  <w:style w:type="character" w:customStyle="1" w:styleId="ZpatChar">
    <w:name w:val="Zápatí Char"/>
    <w:basedOn w:val="Standardnpsmoodstavce"/>
    <w:link w:val="Zpat"/>
    <w:uiPriority w:val="99"/>
    <w:rsid w:val="00C35294"/>
  </w:style>
  <w:style w:type="paragraph" w:styleId="Textbubliny">
    <w:name w:val="Balloon Text"/>
    <w:basedOn w:val="Normln"/>
    <w:link w:val="TextbublinyChar"/>
    <w:uiPriority w:val="99"/>
    <w:semiHidden/>
    <w:unhideWhenUsed/>
    <w:rsid w:val="004A00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00E5"/>
    <w:rPr>
      <w:rFonts w:ascii="Tahoma" w:hAnsi="Tahoma" w:cs="Tahoma"/>
      <w:sz w:val="16"/>
      <w:szCs w:val="16"/>
    </w:rPr>
  </w:style>
  <w:style w:type="character" w:customStyle="1" w:styleId="Nadpis1Char">
    <w:name w:val="Nadpis 1 Char"/>
    <w:basedOn w:val="Standardnpsmoodstavce"/>
    <w:link w:val="Nadpis1"/>
    <w:rsid w:val="0069173B"/>
    <w:rPr>
      <w:rFonts w:ascii="Arial" w:eastAsia="Times New Roman" w:hAnsi="Arial" w:cs="Times New Roman"/>
      <w:b/>
      <w:bCs/>
      <w:kern w:val="2"/>
      <w:sz w:val="32"/>
      <w:szCs w:val="32"/>
      <w:lang w:val="x-none" w:eastAsia="ar-SA"/>
    </w:rPr>
  </w:style>
  <w:style w:type="character" w:customStyle="1" w:styleId="Nadpis2Char">
    <w:name w:val="Nadpis 2 Char"/>
    <w:basedOn w:val="Standardnpsmoodstavce"/>
    <w:link w:val="Nadpis2"/>
    <w:rsid w:val="0069173B"/>
    <w:rPr>
      <w:rFonts w:ascii="Arial" w:eastAsia="Times New Roman" w:hAnsi="Arial" w:cs="Arial"/>
      <w:b/>
      <w:bCs/>
      <w:i/>
      <w:iCs/>
      <w:sz w:val="28"/>
      <w:szCs w:val="28"/>
      <w:lang w:eastAsia="ar-SA"/>
    </w:rPr>
  </w:style>
  <w:style w:type="character" w:customStyle="1" w:styleId="Nadpis3Char">
    <w:name w:val="Nadpis 3 Char"/>
    <w:basedOn w:val="Standardnpsmoodstavce"/>
    <w:link w:val="Nadpis3"/>
    <w:rsid w:val="0069173B"/>
    <w:rPr>
      <w:rFonts w:ascii="Arial" w:eastAsia="Times New Roman" w:hAnsi="Arial" w:cs="Times New Roman"/>
      <w:b/>
      <w:bCs/>
      <w:sz w:val="26"/>
      <w:szCs w:val="26"/>
      <w:lang w:val="x-none" w:eastAsia="ar-SA"/>
    </w:rPr>
  </w:style>
  <w:style w:type="character" w:customStyle="1" w:styleId="Nadpis4Char">
    <w:name w:val="Nadpis 4 Char"/>
    <w:basedOn w:val="Standardnpsmoodstavce"/>
    <w:link w:val="Nadpis4"/>
    <w:rsid w:val="0069173B"/>
    <w:rPr>
      <w:rFonts w:ascii="Times New Roman" w:eastAsia="Times New Roman" w:hAnsi="Times New Roman" w:cs="Times New Roman"/>
      <w:b/>
      <w:bCs/>
      <w:sz w:val="28"/>
      <w:szCs w:val="28"/>
      <w:lang w:val="x-none" w:eastAsia="ar-SA"/>
    </w:rPr>
  </w:style>
  <w:style w:type="character" w:customStyle="1" w:styleId="Nadpis6Char">
    <w:name w:val="Nadpis 6 Char"/>
    <w:basedOn w:val="Standardnpsmoodstavce"/>
    <w:link w:val="Nadpis6"/>
    <w:rsid w:val="0069173B"/>
    <w:rPr>
      <w:rFonts w:ascii="Times New Roman" w:eastAsia="Times New Roman" w:hAnsi="Times New Roman" w:cs="Times New Roman"/>
      <w:b/>
      <w:bCs/>
      <w:lang w:val="x-none" w:eastAsia="ar-SA"/>
    </w:rPr>
  </w:style>
  <w:style w:type="character" w:customStyle="1" w:styleId="Nadpis7Char">
    <w:name w:val="Nadpis 7 Char"/>
    <w:basedOn w:val="Standardnpsmoodstavce"/>
    <w:link w:val="Nadpis7"/>
    <w:rsid w:val="0069173B"/>
    <w:rPr>
      <w:rFonts w:ascii="Times New Roman" w:eastAsia="Times New Roman" w:hAnsi="Times New Roman" w:cs="Times New Roman"/>
      <w:sz w:val="24"/>
      <w:szCs w:val="24"/>
      <w:lang w:val="x-none" w:eastAsia="ar-SA"/>
    </w:rPr>
  </w:style>
  <w:style w:type="paragraph" w:styleId="Normlnweb">
    <w:name w:val="Normal (Web)"/>
    <w:basedOn w:val="Normln"/>
    <w:uiPriority w:val="99"/>
    <w:semiHidden/>
    <w:unhideWhenUsed/>
    <w:rsid w:val="00A01F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931B5A"/>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cs-CZ" w:eastAsia="cs-CZ"/>
    </w:rPr>
  </w:style>
  <w:style w:type="paragraph" w:styleId="Obsah2">
    <w:name w:val="toc 2"/>
    <w:basedOn w:val="Normln"/>
    <w:next w:val="Normln"/>
    <w:autoRedefine/>
    <w:uiPriority w:val="39"/>
    <w:unhideWhenUsed/>
    <w:qFormat/>
    <w:rsid w:val="00931B5A"/>
    <w:pPr>
      <w:spacing w:after="100"/>
      <w:ind w:left="220"/>
    </w:pPr>
    <w:rPr>
      <w:rFonts w:eastAsiaTheme="minorEastAsia"/>
      <w:lang w:eastAsia="cs-CZ"/>
    </w:rPr>
  </w:style>
  <w:style w:type="paragraph" w:styleId="Obsah1">
    <w:name w:val="toc 1"/>
    <w:basedOn w:val="Normln"/>
    <w:next w:val="Normln"/>
    <w:autoRedefine/>
    <w:uiPriority w:val="39"/>
    <w:unhideWhenUsed/>
    <w:qFormat/>
    <w:rsid w:val="00931B5A"/>
    <w:pPr>
      <w:spacing w:after="100"/>
    </w:pPr>
    <w:rPr>
      <w:rFonts w:eastAsiaTheme="minorEastAsia"/>
      <w:lang w:eastAsia="cs-CZ"/>
    </w:rPr>
  </w:style>
  <w:style w:type="paragraph" w:styleId="Obsah3">
    <w:name w:val="toc 3"/>
    <w:basedOn w:val="Normln"/>
    <w:next w:val="Normln"/>
    <w:autoRedefine/>
    <w:uiPriority w:val="39"/>
    <w:unhideWhenUsed/>
    <w:qFormat/>
    <w:rsid w:val="00931B5A"/>
    <w:pPr>
      <w:spacing w:after="100"/>
      <w:ind w:left="440"/>
    </w:pPr>
    <w:rPr>
      <w:rFonts w:eastAsiaTheme="minorEastAsia"/>
      <w:lang w:eastAsia="cs-CZ"/>
    </w:rPr>
  </w:style>
  <w:style w:type="paragraph" w:customStyle="1" w:styleId="l3">
    <w:name w:val="l3"/>
    <w:basedOn w:val="Normln"/>
    <w:rsid w:val="00B4453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B4453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B4453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uiPriority w:val="99"/>
    <w:semiHidden/>
    <w:unhideWhenUsed/>
    <w:rsid w:val="00B44533"/>
    <w:rPr>
      <w:i/>
      <w:iCs/>
    </w:rPr>
  </w:style>
  <w:style w:type="paragraph" w:customStyle="1" w:styleId="l6">
    <w:name w:val="l6"/>
    <w:basedOn w:val="Normln"/>
    <w:rsid w:val="00B4453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ln"/>
    <w:rsid w:val="00B4453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9173B"/>
    <w:pPr>
      <w:keepNext/>
      <w:numPr>
        <w:numId w:val="23"/>
      </w:numPr>
      <w:suppressAutoHyphens/>
      <w:spacing w:before="240" w:after="60" w:line="240" w:lineRule="auto"/>
      <w:outlineLvl w:val="0"/>
    </w:pPr>
    <w:rPr>
      <w:rFonts w:ascii="Arial" w:eastAsia="Times New Roman" w:hAnsi="Arial" w:cs="Times New Roman"/>
      <w:b/>
      <w:bCs/>
      <w:kern w:val="2"/>
      <w:sz w:val="32"/>
      <w:szCs w:val="32"/>
      <w:lang w:val="x-none" w:eastAsia="ar-SA"/>
    </w:rPr>
  </w:style>
  <w:style w:type="paragraph" w:styleId="Nadpis2">
    <w:name w:val="heading 2"/>
    <w:basedOn w:val="Normln"/>
    <w:next w:val="Normln"/>
    <w:link w:val="Nadpis2Char"/>
    <w:qFormat/>
    <w:rsid w:val="0069173B"/>
    <w:pPr>
      <w:keepNext/>
      <w:numPr>
        <w:ilvl w:val="1"/>
        <w:numId w:val="23"/>
      </w:numPr>
      <w:suppressAutoHyphens/>
      <w:spacing w:before="240" w:after="60" w:line="240" w:lineRule="auto"/>
      <w:outlineLvl w:val="1"/>
    </w:pPr>
    <w:rPr>
      <w:rFonts w:ascii="Arial" w:eastAsia="Times New Roman" w:hAnsi="Arial" w:cs="Arial"/>
      <w:b/>
      <w:bCs/>
      <w:i/>
      <w:iCs/>
      <w:sz w:val="28"/>
      <w:szCs w:val="28"/>
      <w:lang w:eastAsia="ar-SA"/>
    </w:rPr>
  </w:style>
  <w:style w:type="paragraph" w:styleId="Nadpis3">
    <w:name w:val="heading 3"/>
    <w:basedOn w:val="Normln"/>
    <w:next w:val="Normln"/>
    <w:link w:val="Nadpis3Char"/>
    <w:qFormat/>
    <w:rsid w:val="0069173B"/>
    <w:pPr>
      <w:keepNext/>
      <w:numPr>
        <w:ilvl w:val="2"/>
        <w:numId w:val="23"/>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Nadpis4">
    <w:name w:val="heading 4"/>
    <w:basedOn w:val="Normln"/>
    <w:next w:val="Normln"/>
    <w:link w:val="Nadpis4Char"/>
    <w:qFormat/>
    <w:rsid w:val="0069173B"/>
    <w:pPr>
      <w:keepNext/>
      <w:numPr>
        <w:ilvl w:val="3"/>
        <w:numId w:val="23"/>
      </w:numPr>
      <w:suppressAutoHyphens/>
      <w:spacing w:before="240" w:after="60" w:line="240" w:lineRule="auto"/>
      <w:outlineLvl w:val="3"/>
    </w:pPr>
    <w:rPr>
      <w:rFonts w:ascii="Times New Roman" w:eastAsia="Times New Roman" w:hAnsi="Times New Roman" w:cs="Times New Roman"/>
      <w:b/>
      <w:bCs/>
      <w:sz w:val="28"/>
      <w:szCs w:val="28"/>
      <w:lang w:val="x-none" w:eastAsia="ar-SA"/>
    </w:rPr>
  </w:style>
  <w:style w:type="paragraph" w:styleId="Nadpis6">
    <w:name w:val="heading 6"/>
    <w:basedOn w:val="Normln"/>
    <w:next w:val="Normln"/>
    <w:link w:val="Nadpis6Char"/>
    <w:qFormat/>
    <w:rsid w:val="0069173B"/>
    <w:pPr>
      <w:numPr>
        <w:ilvl w:val="5"/>
        <w:numId w:val="23"/>
      </w:numPr>
      <w:suppressAutoHyphens/>
      <w:spacing w:before="240" w:after="60" w:line="240" w:lineRule="auto"/>
      <w:outlineLvl w:val="5"/>
    </w:pPr>
    <w:rPr>
      <w:rFonts w:ascii="Times New Roman" w:eastAsia="Times New Roman" w:hAnsi="Times New Roman" w:cs="Times New Roman"/>
      <w:b/>
      <w:bCs/>
      <w:lang w:val="x-none" w:eastAsia="ar-SA"/>
    </w:rPr>
  </w:style>
  <w:style w:type="paragraph" w:styleId="Nadpis7">
    <w:name w:val="heading 7"/>
    <w:basedOn w:val="Normln"/>
    <w:next w:val="Normln"/>
    <w:link w:val="Nadpis7Char"/>
    <w:qFormat/>
    <w:rsid w:val="0069173B"/>
    <w:pPr>
      <w:numPr>
        <w:ilvl w:val="6"/>
        <w:numId w:val="23"/>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B6EE8"/>
    <w:rPr>
      <w:color w:val="0000FF" w:themeColor="hyperlink"/>
      <w:u w:val="single"/>
    </w:rPr>
  </w:style>
  <w:style w:type="table" w:styleId="Mkatabulky">
    <w:name w:val="Table Grid"/>
    <w:basedOn w:val="Normlntabulka"/>
    <w:uiPriority w:val="59"/>
    <w:rsid w:val="007C3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mka1">
    <w:name w:val="Medium Grid 1"/>
    <w:basedOn w:val="Normlntabulka"/>
    <w:uiPriority w:val="67"/>
    <w:rsid w:val="007C386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vtlmka">
    <w:name w:val="Light Grid"/>
    <w:basedOn w:val="Normlntabulka"/>
    <w:uiPriority w:val="62"/>
    <w:rsid w:val="007C38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Standardnpsmoodstavce"/>
    <w:rsid w:val="004C0E9F"/>
  </w:style>
  <w:style w:type="paragraph" w:styleId="Odstavecseseznamem">
    <w:name w:val="List Paragraph"/>
    <w:basedOn w:val="Normln"/>
    <w:uiPriority w:val="34"/>
    <w:qFormat/>
    <w:rsid w:val="004813FE"/>
    <w:pPr>
      <w:ind w:left="720"/>
      <w:contextualSpacing/>
    </w:pPr>
  </w:style>
  <w:style w:type="character" w:styleId="Siln">
    <w:name w:val="Strong"/>
    <w:basedOn w:val="Standardnpsmoodstavce"/>
    <w:uiPriority w:val="22"/>
    <w:qFormat/>
    <w:rsid w:val="001403AB"/>
    <w:rPr>
      <w:b/>
      <w:bCs/>
    </w:rPr>
  </w:style>
  <w:style w:type="paragraph" w:customStyle="1" w:styleId="Default">
    <w:name w:val="Default"/>
    <w:rsid w:val="001403AB"/>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semiHidden/>
    <w:rsid w:val="00313DC0"/>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313DC0"/>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C352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5294"/>
  </w:style>
  <w:style w:type="paragraph" w:styleId="Zpat">
    <w:name w:val="footer"/>
    <w:basedOn w:val="Normln"/>
    <w:link w:val="ZpatChar"/>
    <w:uiPriority w:val="99"/>
    <w:unhideWhenUsed/>
    <w:rsid w:val="00C35294"/>
    <w:pPr>
      <w:tabs>
        <w:tab w:val="center" w:pos="4536"/>
        <w:tab w:val="right" w:pos="9072"/>
      </w:tabs>
      <w:spacing w:after="0" w:line="240" w:lineRule="auto"/>
    </w:pPr>
  </w:style>
  <w:style w:type="character" w:customStyle="1" w:styleId="ZpatChar">
    <w:name w:val="Zápatí Char"/>
    <w:basedOn w:val="Standardnpsmoodstavce"/>
    <w:link w:val="Zpat"/>
    <w:uiPriority w:val="99"/>
    <w:rsid w:val="00C35294"/>
  </w:style>
  <w:style w:type="paragraph" w:styleId="Textbubliny">
    <w:name w:val="Balloon Text"/>
    <w:basedOn w:val="Normln"/>
    <w:link w:val="TextbublinyChar"/>
    <w:uiPriority w:val="99"/>
    <w:semiHidden/>
    <w:unhideWhenUsed/>
    <w:rsid w:val="004A00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00E5"/>
    <w:rPr>
      <w:rFonts w:ascii="Tahoma" w:hAnsi="Tahoma" w:cs="Tahoma"/>
      <w:sz w:val="16"/>
      <w:szCs w:val="16"/>
    </w:rPr>
  </w:style>
  <w:style w:type="character" w:customStyle="1" w:styleId="Nadpis1Char">
    <w:name w:val="Nadpis 1 Char"/>
    <w:basedOn w:val="Standardnpsmoodstavce"/>
    <w:link w:val="Nadpis1"/>
    <w:rsid w:val="0069173B"/>
    <w:rPr>
      <w:rFonts w:ascii="Arial" w:eastAsia="Times New Roman" w:hAnsi="Arial" w:cs="Times New Roman"/>
      <w:b/>
      <w:bCs/>
      <w:kern w:val="2"/>
      <w:sz w:val="32"/>
      <w:szCs w:val="32"/>
      <w:lang w:val="x-none" w:eastAsia="ar-SA"/>
    </w:rPr>
  </w:style>
  <w:style w:type="character" w:customStyle="1" w:styleId="Nadpis2Char">
    <w:name w:val="Nadpis 2 Char"/>
    <w:basedOn w:val="Standardnpsmoodstavce"/>
    <w:link w:val="Nadpis2"/>
    <w:rsid w:val="0069173B"/>
    <w:rPr>
      <w:rFonts w:ascii="Arial" w:eastAsia="Times New Roman" w:hAnsi="Arial" w:cs="Arial"/>
      <w:b/>
      <w:bCs/>
      <w:i/>
      <w:iCs/>
      <w:sz w:val="28"/>
      <w:szCs w:val="28"/>
      <w:lang w:eastAsia="ar-SA"/>
    </w:rPr>
  </w:style>
  <w:style w:type="character" w:customStyle="1" w:styleId="Nadpis3Char">
    <w:name w:val="Nadpis 3 Char"/>
    <w:basedOn w:val="Standardnpsmoodstavce"/>
    <w:link w:val="Nadpis3"/>
    <w:rsid w:val="0069173B"/>
    <w:rPr>
      <w:rFonts w:ascii="Arial" w:eastAsia="Times New Roman" w:hAnsi="Arial" w:cs="Times New Roman"/>
      <w:b/>
      <w:bCs/>
      <w:sz w:val="26"/>
      <w:szCs w:val="26"/>
      <w:lang w:val="x-none" w:eastAsia="ar-SA"/>
    </w:rPr>
  </w:style>
  <w:style w:type="character" w:customStyle="1" w:styleId="Nadpis4Char">
    <w:name w:val="Nadpis 4 Char"/>
    <w:basedOn w:val="Standardnpsmoodstavce"/>
    <w:link w:val="Nadpis4"/>
    <w:rsid w:val="0069173B"/>
    <w:rPr>
      <w:rFonts w:ascii="Times New Roman" w:eastAsia="Times New Roman" w:hAnsi="Times New Roman" w:cs="Times New Roman"/>
      <w:b/>
      <w:bCs/>
      <w:sz w:val="28"/>
      <w:szCs w:val="28"/>
      <w:lang w:val="x-none" w:eastAsia="ar-SA"/>
    </w:rPr>
  </w:style>
  <w:style w:type="character" w:customStyle="1" w:styleId="Nadpis6Char">
    <w:name w:val="Nadpis 6 Char"/>
    <w:basedOn w:val="Standardnpsmoodstavce"/>
    <w:link w:val="Nadpis6"/>
    <w:rsid w:val="0069173B"/>
    <w:rPr>
      <w:rFonts w:ascii="Times New Roman" w:eastAsia="Times New Roman" w:hAnsi="Times New Roman" w:cs="Times New Roman"/>
      <w:b/>
      <w:bCs/>
      <w:lang w:val="x-none" w:eastAsia="ar-SA"/>
    </w:rPr>
  </w:style>
  <w:style w:type="character" w:customStyle="1" w:styleId="Nadpis7Char">
    <w:name w:val="Nadpis 7 Char"/>
    <w:basedOn w:val="Standardnpsmoodstavce"/>
    <w:link w:val="Nadpis7"/>
    <w:rsid w:val="0069173B"/>
    <w:rPr>
      <w:rFonts w:ascii="Times New Roman" w:eastAsia="Times New Roman" w:hAnsi="Times New Roman" w:cs="Times New Roman"/>
      <w:sz w:val="24"/>
      <w:szCs w:val="24"/>
      <w:lang w:val="x-none" w:eastAsia="ar-SA"/>
    </w:rPr>
  </w:style>
  <w:style w:type="paragraph" w:styleId="Normlnweb">
    <w:name w:val="Normal (Web)"/>
    <w:basedOn w:val="Normln"/>
    <w:uiPriority w:val="99"/>
    <w:semiHidden/>
    <w:unhideWhenUsed/>
    <w:rsid w:val="00A01F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931B5A"/>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cs-CZ" w:eastAsia="cs-CZ"/>
    </w:rPr>
  </w:style>
  <w:style w:type="paragraph" w:styleId="Obsah2">
    <w:name w:val="toc 2"/>
    <w:basedOn w:val="Normln"/>
    <w:next w:val="Normln"/>
    <w:autoRedefine/>
    <w:uiPriority w:val="39"/>
    <w:unhideWhenUsed/>
    <w:qFormat/>
    <w:rsid w:val="00931B5A"/>
    <w:pPr>
      <w:spacing w:after="100"/>
      <w:ind w:left="220"/>
    </w:pPr>
    <w:rPr>
      <w:rFonts w:eastAsiaTheme="minorEastAsia"/>
      <w:lang w:eastAsia="cs-CZ"/>
    </w:rPr>
  </w:style>
  <w:style w:type="paragraph" w:styleId="Obsah1">
    <w:name w:val="toc 1"/>
    <w:basedOn w:val="Normln"/>
    <w:next w:val="Normln"/>
    <w:autoRedefine/>
    <w:uiPriority w:val="39"/>
    <w:unhideWhenUsed/>
    <w:qFormat/>
    <w:rsid w:val="00931B5A"/>
    <w:pPr>
      <w:spacing w:after="100"/>
    </w:pPr>
    <w:rPr>
      <w:rFonts w:eastAsiaTheme="minorEastAsia"/>
      <w:lang w:eastAsia="cs-CZ"/>
    </w:rPr>
  </w:style>
  <w:style w:type="paragraph" w:styleId="Obsah3">
    <w:name w:val="toc 3"/>
    <w:basedOn w:val="Normln"/>
    <w:next w:val="Normln"/>
    <w:autoRedefine/>
    <w:uiPriority w:val="39"/>
    <w:unhideWhenUsed/>
    <w:qFormat/>
    <w:rsid w:val="00931B5A"/>
    <w:pPr>
      <w:spacing w:after="100"/>
      <w:ind w:left="440"/>
    </w:pPr>
    <w:rPr>
      <w:rFonts w:eastAsiaTheme="minorEastAsia"/>
      <w:lang w:eastAsia="cs-CZ"/>
    </w:rPr>
  </w:style>
  <w:style w:type="paragraph" w:customStyle="1" w:styleId="l3">
    <w:name w:val="l3"/>
    <w:basedOn w:val="Normln"/>
    <w:rsid w:val="00B4453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B4453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B4453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uiPriority w:val="99"/>
    <w:semiHidden/>
    <w:unhideWhenUsed/>
    <w:rsid w:val="00B44533"/>
    <w:rPr>
      <w:i/>
      <w:iCs/>
    </w:rPr>
  </w:style>
  <w:style w:type="paragraph" w:customStyle="1" w:styleId="l6">
    <w:name w:val="l6"/>
    <w:basedOn w:val="Normln"/>
    <w:rsid w:val="00B4453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ln"/>
    <w:rsid w:val="00B4453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73926">
      <w:bodyDiv w:val="1"/>
      <w:marLeft w:val="0"/>
      <w:marRight w:val="0"/>
      <w:marTop w:val="0"/>
      <w:marBottom w:val="0"/>
      <w:divBdr>
        <w:top w:val="none" w:sz="0" w:space="0" w:color="auto"/>
        <w:left w:val="none" w:sz="0" w:space="0" w:color="auto"/>
        <w:bottom w:val="none" w:sz="0" w:space="0" w:color="auto"/>
        <w:right w:val="none" w:sz="0" w:space="0" w:color="auto"/>
      </w:divBdr>
    </w:div>
    <w:div w:id="818886484">
      <w:bodyDiv w:val="1"/>
      <w:marLeft w:val="0"/>
      <w:marRight w:val="0"/>
      <w:marTop w:val="0"/>
      <w:marBottom w:val="0"/>
      <w:divBdr>
        <w:top w:val="none" w:sz="0" w:space="0" w:color="auto"/>
        <w:left w:val="none" w:sz="0" w:space="0" w:color="auto"/>
        <w:bottom w:val="none" w:sz="0" w:space="0" w:color="auto"/>
        <w:right w:val="none" w:sz="0" w:space="0" w:color="auto"/>
      </w:divBdr>
    </w:div>
    <w:div w:id="1465930233">
      <w:bodyDiv w:val="1"/>
      <w:marLeft w:val="0"/>
      <w:marRight w:val="0"/>
      <w:marTop w:val="0"/>
      <w:marBottom w:val="0"/>
      <w:divBdr>
        <w:top w:val="none" w:sz="0" w:space="0" w:color="auto"/>
        <w:left w:val="none" w:sz="0" w:space="0" w:color="auto"/>
        <w:bottom w:val="none" w:sz="0" w:space="0" w:color="auto"/>
        <w:right w:val="none" w:sz="0" w:space="0" w:color="auto"/>
      </w:divBdr>
    </w:div>
    <w:div w:id="1992638255">
      <w:bodyDiv w:val="1"/>
      <w:marLeft w:val="0"/>
      <w:marRight w:val="0"/>
      <w:marTop w:val="0"/>
      <w:marBottom w:val="0"/>
      <w:divBdr>
        <w:top w:val="none" w:sz="0" w:space="0" w:color="auto"/>
        <w:left w:val="none" w:sz="0" w:space="0" w:color="auto"/>
        <w:bottom w:val="none" w:sz="0" w:space="0" w:color="auto"/>
        <w:right w:val="none" w:sz="0" w:space="0" w:color="auto"/>
      </w:divBdr>
      <w:divsChild>
        <w:div w:id="593438732">
          <w:marLeft w:val="0"/>
          <w:marRight w:val="1125"/>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na.kusinova@zakovska-havirov.cz" TargetMode="External"/><Relationship Id="rId18" Type="http://schemas.openxmlformats.org/officeDocument/2006/relationships/hyperlink" Target="https://www.zakonyprolidi.cz/cs/2004-561" TargetMode="External"/><Relationship Id="rId26" Type="http://schemas.openxmlformats.org/officeDocument/2006/relationships/hyperlink" Target="http://www.linkaduvery.cz"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aclova.milada@havirov-city.cz" TargetMode="External"/><Relationship Id="rId34" Type="http://schemas.openxmlformats.org/officeDocument/2006/relationships/hyperlink" Target="http://www.minimalizacesikany.cz" TargetMode="External"/><Relationship Id="rId7" Type="http://schemas.openxmlformats.org/officeDocument/2006/relationships/footnotes" Target="footnotes.xml"/><Relationship Id="rId12" Type="http://schemas.openxmlformats.org/officeDocument/2006/relationships/hyperlink" Target="mailto:dan.stankus@zakovska-havirov.cz" TargetMode="External"/><Relationship Id="rId17" Type="http://schemas.openxmlformats.org/officeDocument/2006/relationships/hyperlink" Target="https://www.zakonyprolidi.cz/cs/2004-561" TargetMode="External"/><Relationship Id="rId25" Type="http://schemas.openxmlformats.org/officeDocument/2006/relationships/hyperlink" Target="http://www.linkabezpeci.cz" TargetMode="External"/><Relationship Id="rId33" Type="http://schemas.openxmlformats.org/officeDocument/2006/relationships/hyperlink" Target="http://www.dds.winet.cz"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dani@seznam.cz" TargetMode="External"/><Relationship Id="rId20" Type="http://schemas.openxmlformats.org/officeDocument/2006/relationships/hyperlink" Target="mailto:sekretariat@ssmh-havirov.cz" TargetMode="External"/><Relationship Id="rId29" Type="http://schemas.openxmlformats.org/officeDocument/2006/relationships/hyperlink" Target="http://www.adiktologie.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stankus@zakovska-havirov.cz" TargetMode="External"/><Relationship Id="rId24" Type="http://schemas.openxmlformats.org/officeDocument/2006/relationships/hyperlink" Target="mailto:posta@havirov-city.cz" TargetMode="External"/><Relationship Id="rId32" Type="http://schemas.openxmlformats.org/officeDocument/2006/relationships/hyperlink" Target="http://www.bkb.cz"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kubikova.ve@seznam.cz" TargetMode="External"/><Relationship Id="rId23" Type="http://schemas.openxmlformats.org/officeDocument/2006/relationships/hyperlink" Target="mailto:ka.oo.havirov1.sekretariat@pcr.cz" TargetMode="External"/><Relationship Id="rId28" Type="http://schemas.openxmlformats.org/officeDocument/2006/relationships/hyperlink" Target="http://www.sidli&#353;t&#283;.cz" TargetMode="External"/><Relationship Id="rId36" Type="http://schemas.openxmlformats.org/officeDocument/2006/relationships/hyperlink" Target="http://www.nasedite.cz" TargetMode="External"/><Relationship Id="rId10" Type="http://schemas.openxmlformats.org/officeDocument/2006/relationships/hyperlink" Target="mailto:zs.zakovska@volny.cz" TargetMode="External"/><Relationship Id="rId19" Type="http://schemas.openxmlformats.org/officeDocument/2006/relationships/hyperlink" Target="mailto:poradna@pppkarvina.cz" TargetMode="External"/><Relationship Id="rId31" Type="http://schemas.openxmlformats.org/officeDocument/2006/relationships/hyperlink" Target="http://www.atlinka.cz" TargetMode="External"/><Relationship Id="rId4" Type="http://schemas.microsoft.com/office/2007/relationships/stylesWithEffects" Target="stylesWithEffects.xml"/><Relationship Id="rId9" Type="http://schemas.openxmlformats.org/officeDocument/2006/relationships/hyperlink" Target="http://www.zakovska-havirov.cz" TargetMode="External"/><Relationship Id="rId14" Type="http://schemas.openxmlformats.org/officeDocument/2006/relationships/hyperlink" Target="mailto:j.trojancov&#225;@centrum.cz" TargetMode="External"/><Relationship Id="rId22" Type="http://schemas.openxmlformats.org/officeDocument/2006/relationships/hyperlink" Target="mailto:svp.karvina@seznam.cz" TargetMode="External"/><Relationship Id="rId27" Type="http://schemas.openxmlformats.org/officeDocument/2006/relationships/hyperlink" Target="http://www.drogovaporadna.cz" TargetMode="External"/><Relationship Id="rId30" Type="http://schemas.openxmlformats.org/officeDocument/2006/relationships/hyperlink" Target="http://www.bezpecne-online.cz" TargetMode="External"/><Relationship Id="rId35" Type="http://schemas.openxmlformats.org/officeDocument/2006/relationships/hyperlink" Target="http://www.modralink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1C3AF-836B-4D60-BF83-6329540B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9203</Words>
  <Characters>54303</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Navrátilová Daniela</dc:creator>
  <cp:lastModifiedBy>Navrátilová Daniela</cp:lastModifiedBy>
  <cp:revision>2</cp:revision>
  <cp:lastPrinted>2018-01-11T11:27:00Z</cp:lastPrinted>
  <dcterms:created xsi:type="dcterms:W3CDTF">2020-10-26T10:49:00Z</dcterms:created>
  <dcterms:modified xsi:type="dcterms:W3CDTF">2020-10-26T10:49:00Z</dcterms:modified>
</cp:coreProperties>
</file>